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DD3F8B">
        <w:rPr>
          <w:rFonts w:asciiTheme="majorBidi" w:hAnsiTheme="majorBidi" w:cstheme="majorBidi"/>
          <w:sz w:val="28"/>
          <w:szCs w:val="28"/>
        </w:rPr>
        <w:t xml:space="preserve">Филиал муниципального автономного общеобразовательного учреждения Гагаринская средняя общеобразовательная школа – </w:t>
      </w:r>
      <w:r w:rsidR="00F92AC3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620C9A" w:rsidRPr="00DD3F8B">
        <w:rPr>
          <w:rFonts w:asciiTheme="majorBidi" w:hAnsiTheme="majorBidi" w:cstheme="majorBidi"/>
          <w:sz w:val="28"/>
          <w:szCs w:val="28"/>
        </w:rPr>
        <w:t xml:space="preserve">Новолоктинская </w:t>
      </w:r>
      <w:r w:rsidR="00F92AC3" w:rsidRPr="00DD3F8B">
        <w:rPr>
          <w:rFonts w:asciiTheme="majorBidi" w:hAnsiTheme="majorBidi" w:cstheme="majorBidi"/>
          <w:sz w:val="28"/>
          <w:szCs w:val="28"/>
        </w:rPr>
        <w:t>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D3F8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4075"/>
      </w:tblGrid>
      <w:tr w:rsidR="00620C9A" w:rsidRPr="006E1004" w:rsidTr="00F92AC3">
        <w:tc>
          <w:tcPr>
            <w:tcW w:w="3273" w:type="dxa"/>
          </w:tcPr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Default="000A72BD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  <w:r w:rsidR="00F92AC3">
              <w:rPr>
                <w:rFonts w:asciiTheme="majorBidi" w:hAnsiTheme="majorBidi" w:cstheme="majorBidi"/>
                <w:sz w:val="24"/>
                <w:szCs w:val="24"/>
              </w:rPr>
              <w:t>МАОУ Гагаринская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  <w:r w:rsidR="00E3098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E30985" w:rsidRPr="00DD3F8B" w:rsidRDefault="00E3098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Новолоктинская СОШ</w:t>
            </w:r>
          </w:p>
          <w:p w:rsidR="00F92AC3" w:rsidRDefault="00F92AC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D3F8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E3098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D3F8B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E30985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F92AC3">
              <w:rPr>
                <w:rFonts w:asciiTheme="majorBidi" w:hAnsiTheme="majorBidi" w:cstheme="majorBidi"/>
                <w:sz w:val="24"/>
                <w:szCs w:val="24"/>
              </w:rPr>
              <w:t>.05.</w:t>
            </w:r>
            <w:r w:rsidRPr="00DD3F8B">
              <w:rPr>
                <w:rFonts w:asciiTheme="majorBidi" w:hAnsiTheme="majorBidi" w:cstheme="majorBidi"/>
                <w:sz w:val="24"/>
                <w:szCs w:val="24"/>
              </w:rPr>
              <w:t>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F92A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5" w:type="dxa"/>
          </w:tcPr>
          <w:p w:rsidR="00620C9A" w:rsidRPr="00DD3F8B" w:rsidRDefault="00E3098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E30985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-685165</wp:posOffset>
                  </wp:positionH>
                  <wp:positionV relativeFrom="paragraph">
                    <wp:posOffset>-240665</wp:posOffset>
                  </wp:positionV>
                  <wp:extent cx="3152775" cy="2072720"/>
                  <wp:effectExtent l="0" t="0" r="0" b="3810"/>
                  <wp:wrapNone/>
                  <wp:docPr id="1" name="Рисунок 1" descr="C:\Users\Завуч\Pictures\2023-06-26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уч\Pictures\2023-06-26_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52" t="20984" b="58691"/>
                          <a:stretch/>
                        </pic:blipFill>
                        <pic:spPr bwMode="auto">
                          <a:xfrm>
                            <a:off x="0" y="0"/>
                            <a:ext cx="3175200" cy="208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D3F8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3F8B">
              <w:rPr>
                <w:rFonts w:asciiTheme="majorBidi" w:hAnsiTheme="majorBidi" w:cstheme="majorBidi"/>
                <w:sz w:val="24"/>
                <w:szCs w:val="24"/>
              </w:rPr>
              <w:t>Директор МАОУ Гагаринская СОШ</w:t>
            </w:r>
          </w:p>
          <w:p w:rsidR="00620C9A" w:rsidRPr="00DD3F8B" w:rsidRDefault="00F92AC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  <w:r w:rsidR="00620C9A" w:rsidRPr="00DD3F8B">
              <w:rPr>
                <w:rFonts w:asciiTheme="majorBidi" w:hAnsiTheme="majorBidi" w:cstheme="majorBidi"/>
                <w:sz w:val="24"/>
                <w:szCs w:val="24"/>
              </w:rPr>
              <w:t xml:space="preserve">Астанина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С.Р.</w:t>
            </w:r>
          </w:p>
          <w:p w:rsidR="00F92AC3" w:rsidRDefault="00F92AC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92A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92AC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F92AC3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  <w:p w:rsidR="00620C9A" w:rsidRPr="00F92AC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92AC3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F92AC3">
              <w:rPr>
                <w:rFonts w:asciiTheme="majorBidi" w:hAnsiTheme="majorBidi" w:cstheme="majorBidi"/>
                <w:sz w:val="24"/>
                <w:szCs w:val="24"/>
              </w:rPr>
              <w:t>01.06</w:t>
            </w:r>
            <w:r w:rsidRPr="00F92AC3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F92AC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F92AC3">
      <w:pPr>
        <w:ind w:left="-284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Ишимский муниципальный район, Тюменская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 муниципального автономного общеобразовательного учреждения Гагаринская средняя общеобразовательная школа – Новолоктинская СОШ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 муниципального автономного общеобразовательного учреждения Гагаринская средняя общеобразовательная школа – Новолоктинская СОШ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 муниципального автономного общеобразовательного учреждения Гагаринская средняя общеобразовательная школа – Новолоктинская СОШ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 муниципального автономного общеобразовательного учреждения Гагаринская средняя общеобразовательная школа – Новолоктинская СОШ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 муниципального автономного общеобразовательного учреждения Гагаринская средняя общеобразовательная школа – Новолоктинская СОШ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4084C">
        <w:tc>
          <w:tcPr>
            <w:tcW w:w="6000" w:type="dxa"/>
            <w:vMerge w:val="restart"/>
            <w:shd w:val="clear" w:color="auto" w:fill="D9D9D9"/>
          </w:tcPr>
          <w:p w:rsidR="0084084C" w:rsidRDefault="003145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4084C" w:rsidRDefault="003145F2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084C">
        <w:tc>
          <w:tcPr>
            <w:tcW w:w="2425" w:type="dxa"/>
            <w:vMerge/>
          </w:tcPr>
          <w:p w:rsidR="0084084C" w:rsidRDefault="0084084C"/>
        </w:tc>
        <w:tc>
          <w:tcPr>
            <w:tcW w:w="2425" w:type="dxa"/>
            <w:vMerge/>
          </w:tcPr>
          <w:p w:rsidR="0084084C" w:rsidRDefault="0084084C"/>
        </w:tc>
        <w:tc>
          <w:tcPr>
            <w:tcW w:w="0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4084C">
        <w:tc>
          <w:tcPr>
            <w:tcW w:w="14550" w:type="dxa"/>
            <w:gridSpan w:val="6"/>
            <w:shd w:val="clear" w:color="auto" w:fill="FFFFB3"/>
          </w:tcPr>
          <w:p w:rsidR="0084084C" w:rsidRDefault="003145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084C">
        <w:tc>
          <w:tcPr>
            <w:tcW w:w="2425" w:type="dxa"/>
            <w:vMerge w:val="restart"/>
          </w:tcPr>
          <w:p w:rsidR="0084084C" w:rsidRDefault="003145F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4084C" w:rsidRDefault="003145F2">
            <w:r>
              <w:t>Русский язык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5</w:t>
            </w:r>
          </w:p>
        </w:tc>
      </w:tr>
      <w:tr w:rsidR="0084084C">
        <w:tc>
          <w:tcPr>
            <w:tcW w:w="2425" w:type="dxa"/>
            <w:vMerge/>
          </w:tcPr>
          <w:p w:rsidR="0084084C" w:rsidRDefault="0084084C"/>
        </w:tc>
        <w:tc>
          <w:tcPr>
            <w:tcW w:w="2425" w:type="dxa"/>
          </w:tcPr>
          <w:p w:rsidR="0084084C" w:rsidRDefault="003145F2">
            <w:r>
              <w:t>Литературное чтение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3</w:t>
            </w:r>
          </w:p>
        </w:tc>
      </w:tr>
      <w:tr w:rsidR="0084084C">
        <w:tc>
          <w:tcPr>
            <w:tcW w:w="2425" w:type="dxa"/>
          </w:tcPr>
          <w:p w:rsidR="0084084C" w:rsidRDefault="003145F2">
            <w:r>
              <w:t>Иностранный язык</w:t>
            </w:r>
          </w:p>
        </w:tc>
        <w:tc>
          <w:tcPr>
            <w:tcW w:w="2425" w:type="dxa"/>
          </w:tcPr>
          <w:p w:rsidR="0084084C" w:rsidRDefault="003145F2">
            <w:r>
              <w:t>Иностранный язык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</w:tr>
      <w:tr w:rsidR="0084084C">
        <w:tc>
          <w:tcPr>
            <w:tcW w:w="2425" w:type="dxa"/>
          </w:tcPr>
          <w:p w:rsidR="0084084C" w:rsidRDefault="003145F2">
            <w:r>
              <w:t>Математика и информатика</w:t>
            </w:r>
          </w:p>
        </w:tc>
        <w:tc>
          <w:tcPr>
            <w:tcW w:w="2425" w:type="dxa"/>
          </w:tcPr>
          <w:p w:rsidR="0084084C" w:rsidRDefault="003145F2">
            <w:r>
              <w:t>Математика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4</w:t>
            </w:r>
          </w:p>
        </w:tc>
      </w:tr>
      <w:tr w:rsidR="0084084C">
        <w:tc>
          <w:tcPr>
            <w:tcW w:w="2425" w:type="dxa"/>
          </w:tcPr>
          <w:p w:rsidR="0084084C" w:rsidRDefault="003145F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4084C" w:rsidRDefault="003145F2">
            <w:r>
              <w:t>Окружающий мир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</w:tr>
      <w:tr w:rsidR="0084084C">
        <w:tc>
          <w:tcPr>
            <w:tcW w:w="2425" w:type="dxa"/>
          </w:tcPr>
          <w:p w:rsidR="0084084C" w:rsidRDefault="003145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4084C" w:rsidRDefault="003145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2425" w:type="dxa"/>
            <w:vMerge w:val="restart"/>
          </w:tcPr>
          <w:p w:rsidR="0084084C" w:rsidRDefault="003145F2">
            <w:r>
              <w:t>Искусство</w:t>
            </w:r>
          </w:p>
        </w:tc>
        <w:tc>
          <w:tcPr>
            <w:tcW w:w="2425" w:type="dxa"/>
          </w:tcPr>
          <w:p w:rsidR="0084084C" w:rsidRDefault="003145F2">
            <w:r>
              <w:t>Изобразительное искусство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2425" w:type="dxa"/>
            <w:vMerge/>
          </w:tcPr>
          <w:p w:rsidR="0084084C" w:rsidRDefault="0084084C"/>
        </w:tc>
        <w:tc>
          <w:tcPr>
            <w:tcW w:w="2425" w:type="dxa"/>
          </w:tcPr>
          <w:p w:rsidR="0084084C" w:rsidRDefault="003145F2">
            <w:r>
              <w:t>Музыка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2425" w:type="dxa"/>
          </w:tcPr>
          <w:p w:rsidR="0084084C" w:rsidRDefault="003145F2">
            <w:r>
              <w:t>Технология</w:t>
            </w:r>
          </w:p>
        </w:tc>
        <w:tc>
          <w:tcPr>
            <w:tcW w:w="2425" w:type="dxa"/>
          </w:tcPr>
          <w:p w:rsidR="0084084C" w:rsidRDefault="003145F2">
            <w:r>
              <w:t>Технология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2425" w:type="dxa"/>
          </w:tcPr>
          <w:p w:rsidR="0084084C" w:rsidRDefault="003145F2">
            <w:r>
              <w:t>Физическая культура</w:t>
            </w:r>
          </w:p>
        </w:tc>
        <w:tc>
          <w:tcPr>
            <w:tcW w:w="2425" w:type="dxa"/>
          </w:tcPr>
          <w:p w:rsidR="0084084C" w:rsidRDefault="003145F2">
            <w:r>
              <w:t>Физическая культура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</w:tr>
      <w:tr w:rsidR="0084084C">
        <w:tc>
          <w:tcPr>
            <w:tcW w:w="4850" w:type="dxa"/>
            <w:gridSpan w:val="2"/>
            <w:shd w:val="clear" w:color="auto" w:fill="00FF00"/>
          </w:tcPr>
          <w:p w:rsidR="0084084C" w:rsidRDefault="003145F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22</w:t>
            </w:r>
          </w:p>
        </w:tc>
      </w:tr>
      <w:tr w:rsidR="0084084C">
        <w:tc>
          <w:tcPr>
            <w:tcW w:w="14550" w:type="dxa"/>
            <w:gridSpan w:val="6"/>
            <w:shd w:val="clear" w:color="auto" w:fill="FFFFB3"/>
          </w:tcPr>
          <w:p w:rsidR="0084084C" w:rsidRDefault="003145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4084C">
        <w:tc>
          <w:tcPr>
            <w:tcW w:w="4850" w:type="dxa"/>
            <w:gridSpan w:val="2"/>
            <w:shd w:val="clear" w:color="auto" w:fill="D9D9D9"/>
          </w:tcPr>
          <w:p w:rsidR="0084084C" w:rsidRDefault="003145F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4084C" w:rsidRDefault="0084084C"/>
        </w:tc>
        <w:tc>
          <w:tcPr>
            <w:tcW w:w="2425" w:type="dxa"/>
            <w:shd w:val="clear" w:color="auto" w:fill="D9D9D9"/>
          </w:tcPr>
          <w:p w:rsidR="0084084C" w:rsidRDefault="0084084C"/>
        </w:tc>
        <w:tc>
          <w:tcPr>
            <w:tcW w:w="2425" w:type="dxa"/>
            <w:shd w:val="clear" w:color="auto" w:fill="D9D9D9"/>
          </w:tcPr>
          <w:p w:rsidR="0084084C" w:rsidRDefault="0084084C"/>
        </w:tc>
        <w:tc>
          <w:tcPr>
            <w:tcW w:w="2425" w:type="dxa"/>
            <w:shd w:val="clear" w:color="auto" w:fill="D9D9D9"/>
          </w:tcPr>
          <w:p w:rsidR="0084084C" w:rsidRDefault="0084084C"/>
        </w:tc>
      </w:tr>
      <w:tr w:rsidR="0084084C">
        <w:tc>
          <w:tcPr>
            <w:tcW w:w="4850" w:type="dxa"/>
            <w:gridSpan w:val="2"/>
          </w:tcPr>
          <w:p w:rsidR="0084084C" w:rsidRDefault="003145F2">
            <w:r>
              <w:t>Факультатив "Основы финансовой грамотности"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  <w:gridSpan w:val="2"/>
          </w:tcPr>
          <w:p w:rsidR="0084084C" w:rsidRDefault="003145F2">
            <w:r>
              <w:t>Факультатив "Занимательная математика"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</w:tr>
      <w:tr w:rsidR="0084084C">
        <w:tc>
          <w:tcPr>
            <w:tcW w:w="4850" w:type="dxa"/>
            <w:gridSpan w:val="2"/>
          </w:tcPr>
          <w:p w:rsidR="0084084C" w:rsidRDefault="003145F2">
            <w:r>
              <w:t>Факультатив "Уроки речевого творчества"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</w:tr>
      <w:tr w:rsidR="0084084C">
        <w:tc>
          <w:tcPr>
            <w:tcW w:w="4850" w:type="dxa"/>
            <w:gridSpan w:val="2"/>
            <w:shd w:val="clear" w:color="auto" w:fill="00FF00"/>
          </w:tcPr>
          <w:p w:rsidR="0084084C" w:rsidRDefault="003145F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  <w:gridSpan w:val="2"/>
            <w:shd w:val="clear" w:color="auto" w:fill="00FF00"/>
          </w:tcPr>
          <w:p w:rsidR="0084084C" w:rsidRDefault="003145F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23</w:t>
            </w:r>
          </w:p>
        </w:tc>
      </w:tr>
      <w:tr w:rsidR="0084084C">
        <w:tc>
          <w:tcPr>
            <w:tcW w:w="4850" w:type="dxa"/>
            <w:gridSpan w:val="2"/>
            <w:shd w:val="clear" w:color="auto" w:fill="FCE3FC"/>
          </w:tcPr>
          <w:p w:rsidR="0084084C" w:rsidRDefault="003145F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34</w:t>
            </w:r>
          </w:p>
        </w:tc>
      </w:tr>
      <w:tr w:rsidR="0084084C">
        <w:tc>
          <w:tcPr>
            <w:tcW w:w="4850" w:type="dxa"/>
            <w:gridSpan w:val="2"/>
            <w:shd w:val="clear" w:color="auto" w:fill="FCE3FC"/>
          </w:tcPr>
          <w:p w:rsidR="0084084C" w:rsidRDefault="003145F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4084C" w:rsidRDefault="003145F2">
            <w:pPr>
              <w:jc w:val="center"/>
            </w:pPr>
            <w:r>
              <w:t>782</w:t>
            </w:r>
          </w:p>
        </w:tc>
      </w:tr>
    </w:tbl>
    <w:p w:rsidR="0084084C" w:rsidRDefault="003145F2">
      <w:r>
        <w:br w:type="page"/>
      </w:r>
    </w:p>
    <w:p w:rsidR="0084084C" w:rsidRDefault="003145F2">
      <w:r>
        <w:rPr>
          <w:b/>
          <w:sz w:val="32"/>
        </w:rPr>
        <w:lastRenderedPageBreak/>
        <w:t>План внеурочной деятельности (недельный)</w:t>
      </w:r>
    </w:p>
    <w:p w:rsidR="0084084C" w:rsidRDefault="003145F2">
      <w:r>
        <w:t>Филиал муниципального автономного общеобразовательного учреждения Гагаринская средняя общеобразовательная школа – Новолоктинская СОШ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4084C">
        <w:tc>
          <w:tcPr>
            <w:tcW w:w="4850" w:type="dxa"/>
            <w:vMerge w:val="restart"/>
            <w:shd w:val="clear" w:color="auto" w:fill="D9D9D9"/>
          </w:tcPr>
          <w:p w:rsidR="0084084C" w:rsidRDefault="003145F2">
            <w:r>
              <w:rPr>
                <w:b/>
              </w:rPr>
              <w:t>Учебные курсы</w:t>
            </w:r>
          </w:p>
          <w:p w:rsidR="0084084C" w:rsidRDefault="0084084C"/>
        </w:tc>
        <w:tc>
          <w:tcPr>
            <w:tcW w:w="9700" w:type="dxa"/>
            <w:gridSpan w:val="4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084C">
        <w:tc>
          <w:tcPr>
            <w:tcW w:w="4850" w:type="dxa"/>
            <w:vMerge/>
          </w:tcPr>
          <w:p w:rsidR="0084084C" w:rsidRDefault="0084084C"/>
        </w:tc>
        <w:tc>
          <w:tcPr>
            <w:tcW w:w="2425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4084C" w:rsidRDefault="003145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Рюкзачок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Подвижные игры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Клуб "Начальное творчество"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"Мой мир"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2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Факультативный курс "Рассказы по истории России"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Факультативный курс "Естествознание"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Факультативный курс "Занимательная математика"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Факультатив "Речевое творчество"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0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Социальное творчество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3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Шахматы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</w:tcPr>
          <w:p w:rsidR="0084084C" w:rsidRDefault="003145F2">
            <w:r>
              <w:t>Клуб "Юный краевед"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4084C" w:rsidRDefault="003145F2">
            <w:pPr>
              <w:jc w:val="center"/>
            </w:pPr>
            <w:r>
              <w:t>1</w:t>
            </w:r>
          </w:p>
        </w:tc>
      </w:tr>
      <w:tr w:rsidR="0084084C">
        <w:tc>
          <w:tcPr>
            <w:tcW w:w="4850" w:type="dxa"/>
            <w:shd w:val="clear" w:color="auto" w:fill="00FF00"/>
          </w:tcPr>
          <w:p w:rsidR="0084084C" w:rsidRDefault="003145F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84084C" w:rsidRDefault="003145F2">
            <w:pPr>
              <w:jc w:val="center"/>
            </w:pPr>
            <w:r>
              <w:t>10</w:t>
            </w:r>
          </w:p>
        </w:tc>
      </w:tr>
    </w:tbl>
    <w:p w:rsidR="003145F2" w:rsidRDefault="003145F2"/>
    <w:sectPr w:rsidR="003145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A72BD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145F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084C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F8B"/>
    <w:rsid w:val="00DD668F"/>
    <w:rsid w:val="00DE337C"/>
    <w:rsid w:val="00DF4AEE"/>
    <w:rsid w:val="00E00F1C"/>
    <w:rsid w:val="00E115A2"/>
    <w:rsid w:val="00E24C8D"/>
    <w:rsid w:val="00E24FA7"/>
    <w:rsid w:val="00E30985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2AC3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cp:lastPrinted>2023-06-26T03:52:00Z</cp:lastPrinted>
  <dcterms:created xsi:type="dcterms:W3CDTF">2023-04-17T10:52:00Z</dcterms:created>
  <dcterms:modified xsi:type="dcterms:W3CDTF">2023-06-26T06:08:00Z</dcterms:modified>
</cp:coreProperties>
</file>