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65" w:rsidRDefault="00686E66">
      <w:pPr>
        <w:pStyle w:val="a4"/>
        <w:spacing w:line="242" w:lineRule="auto"/>
      </w:pPr>
      <w:r>
        <w:t>Аннотация к рабочей программе</w:t>
      </w:r>
      <w:r>
        <w:rPr>
          <w:spacing w:val="1"/>
        </w:rPr>
        <w:t xml:space="preserve"> </w:t>
      </w:r>
      <w:r>
        <w:t xml:space="preserve">Математика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5-6</w:t>
      </w:r>
      <w:r>
        <w:rPr>
          <w:spacing w:val="-2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973E65" w:rsidRDefault="00973E65">
      <w:pPr>
        <w:pStyle w:val="a3"/>
        <w:spacing w:before="3"/>
        <w:ind w:left="0"/>
        <w:jc w:val="left"/>
        <w:rPr>
          <w:b/>
          <w:sz w:val="27"/>
        </w:rPr>
      </w:pPr>
    </w:p>
    <w:p w:rsidR="00973E65" w:rsidRDefault="00686E66">
      <w:pPr>
        <w:pStyle w:val="a3"/>
        <w:spacing w:line="276" w:lineRule="auto"/>
        <w:ind w:right="105" w:firstLine="566"/>
      </w:pPr>
      <w:proofErr w:type="gramStart"/>
      <w:r>
        <w:t>Рабочая программа по математике для 5-6 классов для предметной линии учебников В.Я.</w:t>
      </w:r>
      <w:r>
        <w:rPr>
          <w:spacing w:val="1"/>
        </w:rPr>
        <w:t xml:space="preserve"> </w:t>
      </w:r>
      <w:proofErr w:type="spellStart"/>
      <w:r>
        <w:t>Виленкина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Примерной программы по 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 xml:space="preserve">методического пособия для учителя к учебникам Н.Я. </w:t>
      </w:r>
      <w:proofErr w:type="spellStart"/>
      <w:r>
        <w:t>Виленкина</w:t>
      </w:r>
      <w:proofErr w:type="spellEnd"/>
      <w:r>
        <w:t xml:space="preserve">, В.И. Жохова, А.С. </w:t>
      </w:r>
      <w:proofErr w:type="spellStart"/>
      <w:r>
        <w:t>Чеснокова</w:t>
      </w:r>
      <w:proofErr w:type="spellEnd"/>
      <w:r>
        <w:t>,</w:t>
      </w:r>
      <w:r>
        <w:rPr>
          <w:spacing w:val="1"/>
        </w:rPr>
        <w:t xml:space="preserve"> </w:t>
      </w:r>
      <w:r>
        <w:t>С.И.</w:t>
      </w:r>
      <w:proofErr w:type="gramEnd"/>
      <w:r>
        <w:rPr>
          <w:spacing w:val="-2"/>
        </w:rPr>
        <w:t xml:space="preserve"> </w:t>
      </w:r>
      <w:proofErr w:type="spellStart"/>
      <w:r>
        <w:t>Шварцбурда</w:t>
      </w:r>
      <w:proofErr w:type="spellEnd"/>
      <w:r>
        <w:t>, б</w:t>
      </w:r>
      <w:r>
        <w:t>азисного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образовательного учреждения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t xml:space="preserve"> </w:t>
      </w:r>
      <w:proofErr w:type="spellStart"/>
      <w:r>
        <w:t>уч</w:t>
      </w:r>
      <w:proofErr w:type="spellEnd"/>
      <w:r>
        <w:t>/год.</w:t>
      </w:r>
    </w:p>
    <w:p w:rsidR="00973E65" w:rsidRDefault="00686E66">
      <w:pPr>
        <w:pStyle w:val="a3"/>
        <w:spacing w:line="278" w:lineRule="auto"/>
        <w:ind w:right="109" w:firstLine="56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973E65" w:rsidRDefault="00686E66">
      <w:pPr>
        <w:pStyle w:val="Heading1"/>
        <w:spacing w:before="199"/>
        <w:ind w:left="271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973E65" w:rsidRDefault="00973E65">
      <w:pPr>
        <w:pStyle w:val="a3"/>
        <w:spacing w:before="8"/>
        <w:ind w:left="0"/>
        <w:jc w:val="left"/>
        <w:rPr>
          <w:b/>
          <w:sz w:val="20"/>
        </w:rPr>
      </w:pPr>
    </w:p>
    <w:p w:rsidR="00973E65" w:rsidRDefault="00686E66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spacing w:line="276" w:lineRule="auto"/>
        <w:ind w:left="107" w:firstLine="566"/>
        <w:jc w:val="both"/>
        <w:rPr>
          <w:sz w:val="24"/>
        </w:rPr>
      </w:pPr>
      <w:r>
        <w:rPr>
          <w:sz w:val="24"/>
        </w:rPr>
        <w:t>Математика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5-й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 : базовый уровень : учебник : в 2-х частях / Н.Я. </w:t>
      </w: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    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Жохов,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А.С. Чесноков </w:t>
      </w:r>
      <w:r>
        <w:rPr>
          <w:rFonts w:ascii="Symbol" w:hAnsi="Symbol"/>
          <w:sz w:val="24"/>
        </w:rPr>
        <w:t></w:t>
      </w:r>
      <w:r>
        <w:rPr>
          <w:sz w:val="24"/>
        </w:rPr>
        <w:t>и др.</w:t>
      </w:r>
      <w:r>
        <w:rPr>
          <w:rFonts w:ascii="Symbol" w:hAnsi="Symbol"/>
          <w:sz w:val="24"/>
        </w:rPr>
        <w:t>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3-е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973E65" w:rsidRDefault="00686E66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spacing w:line="242" w:lineRule="auto"/>
        <w:ind w:left="107" w:firstLine="566"/>
        <w:jc w:val="both"/>
        <w:rPr>
          <w:sz w:val="24"/>
        </w:rPr>
      </w:pPr>
      <w:r>
        <w:rPr>
          <w:sz w:val="24"/>
        </w:rPr>
        <w:t>Математика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5-й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: базовый уровень : учебник : в 2-х част</w:t>
      </w:r>
      <w:r>
        <w:rPr>
          <w:sz w:val="24"/>
        </w:rPr>
        <w:t xml:space="preserve">ях / Н.Я. </w:t>
      </w: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 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Жохов,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А.С. Чесноков </w:t>
      </w:r>
      <w:r>
        <w:rPr>
          <w:rFonts w:ascii="Symbol" w:hAnsi="Symbol"/>
          <w:sz w:val="24"/>
        </w:rPr>
        <w:t></w:t>
      </w:r>
      <w:r>
        <w:rPr>
          <w:sz w:val="24"/>
        </w:rPr>
        <w:t>и др.</w:t>
      </w:r>
      <w:r>
        <w:rPr>
          <w:rFonts w:ascii="Symbol" w:hAnsi="Symbol"/>
          <w:sz w:val="24"/>
        </w:rPr>
        <w:t>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3-е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973E65" w:rsidRDefault="00686E66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spacing w:line="276" w:lineRule="auto"/>
        <w:ind w:left="107" w:right="310" w:firstLine="566"/>
        <w:jc w:val="both"/>
        <w:rPr>
          <w:sz w:val="24"/>
        </w:rPr>
      </w:pPr>
      <w:r>
        <w:rPr>
          <w:sz w:val="24"/>
        </w:rPr>
        <w:t>Математика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5—6-е классы : базовый уровень : методическое пособие к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линии учебников по математике Н. Я.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, В. И. Жохова, А. С. </w:t>
      </w:r>
      <w:proofErr w:type="spellStart"/>
      <w:r>
        <w:rPr>
          <w:sz w:val="24"/>
        </w:rPr>
        <w:t>Чес</w:t>
      </w:r>
      <w:r>
        <w:rPr>
          <w:sz w:val="24"/>
        </w:rPr>
        <w:t>нокова</w:t>
      </w:r>
      <w:proofErr w:type="spellEnd"/>
      <w:r>
        <w:rPr>
          <w:sz w:val="24"/>
        </w:rPr>
        <w:t xml:space="preserve"> и др. —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 2021. — 64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73E65" w:rsidRDefault="00686E66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spacing w:line="276" w:lineRule="auto"/>
        <w:ind w:left="107" w:right="340" w:firstLine="566"/>
        <w:jc w:val="both"/>
        <w:rPr>
          <w:sz w:val="24"/>
        </w:rPr>
      </w:pPr>
      <w:r>
        <w:rPr>
          <w:sz w:val="24"/>
        </w:rPr>
        <w:t>Математика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5-й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: базовый уровень : контрольные работы : учебное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Л.Б.</w:t>
      </w:r>
      <w:r>
        <w:rPr>
          <w:spacing w:val="-2"/>
          <w:sz w:val="24"/>
        </w:rPr>
        <w:t xml:space="preserve"> </w:t>
      </w:r>
      <w:r>
        <w:rPr>
          <w:sz w:val="24"/>
        </w:rPr>
        <w:t>Крайнева. – Москва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 80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ил.</w:t>
      </w:r>
    </w:p>
    <w:p w:rsidR="00973E65" w:rsidRDefault="00686E66">
      <w:pPr>
        <w:pStyle w:val="a5"/>
        <w:numPr>
          <w:ilvl w:val="0"/>
          <w:numId w:val="2"/>
        </w:numPr>
        <w:tabs>
          <w:tab w:val="left" w:pos="1524"/>
          <w:tab w:val="left" w:pos="1525"/>
        </w:tabs>
        <w:ind w:left="107" w:right="344" w:firstLine="566"/>
        <w:jc w:val="both"/>
        <w:rPr>
          <w:sz w:val="24"/>
        </w:rPr>
      </w:pPr>
      <w:r>
        <w:rPr>
          <w:sz w:val="24"/>
        </w:rPr>
        <w:t>Математика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6-й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: базовый уровень : контрольные работы : учебное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Л.Б.</w:t>
      </w:r>
      <w:r>
        <w:rPr>
          <w:spacing w:val="-2"/>
          <w:sz w:val="24"/>
        </w:rPr>
        <w:t xml:space="preserve"> </w:t>
      </w:r>
      <w:r>
        <w:rPr>
          <w:sz w:val="24"/>
        </w:rPr>
        <w:t>Крайнева. – Москва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 80 с.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973E65" w:rsidRDefault="00973E65">
      <w:pPr>
        <w:pStyle w:val="a3"/>
        <w:ind w:left="0"/>
        <w:jc w:val="left"/>
        <w:rPr>
          <w:sz w:val="26"/>
        </w:rPr>
      </w:pPr>
    </w:p>
    <w:p w:rsidR="00973E65" w:rsidRDefault="00686E66">
      <w:pPr>
        <w:pStyle w:val="Heading1"/>
        <w:spacing w:before="217"/>
        <w:ind w:right="1968"/>
        <w:jc w:val="center"/>
      </w:pPr>
      <w:r>
        <w:t>Назначение</w:t>
      </w:r>
      <w:r>
        <w:rPr>
          <w:spacing w:val="-3"/>
        </w:rPr>
        <w:t xml:space="preserve"> </w:t>
      </w:r>
      <w:r>
        <w:t>программы.</w:t>
      </w:r>
    </w:p>
    <w:p w:rsidR="00973E65" w:rsidRDefault="00973E65">
      <w:pPr>
        <w:pStyle w:val="a3"/>
        <w:spacing w:before="8"/>
        <w:ind w:left="0"/>
        <w:jc w:val="left"/>
        <w:rPr>
          <w:b/>
          <w:sz w:val="20"/>
        </w:rPr>
      </w:pPr>
    </w:p>
    <w:p w:rsidR="00973E65" w:rsidRDefault="00686E66">
      <w:pPr>
        <w:pStyle w:val="a3"/>
        <w:spacing w:line="276" w:lineRule="auto"/>
        <w:ind w:right="114" w:firstLine="566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</w:t>
      </w:r>
      <w:r>
        <w:t>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</w:t>
      </w:r>
      <w:r>
        <w:rPr>
          <w:spacing w:val="-2"/>
        </w:rPr>
        <w:t xml:space="preserve"> </w:t>
      </w:r>
      <w:r>
        <w:t>обучения.</w:t>
      </w:r>
    </w:p>
    <w:p w:rsidR="00973E65" w:rsidRDefault="00686E66">
      <w:pPr>
        <w:pStyle w:val="a3"/>
        <w:spacing w:before="200" w:line="276" w:lineRule="auto"/>
        <w:ind w:right="109" w:firstLine="566"/>
      </w:pP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973E65" w:rsidRDefault="00973E65">
      <w:pPr>
        <w:pStyle w:val="a3"/>
        <w:ind w:left="0"/>
        <w:jc w:val="left"/>
        <w:rPr>
          <w:sz w:val="26"/>
        </w:rPr>
      </w:pPr>
    </w:p>
    <w:p w:rsidR="00973E65" w:rsidRDefault="00686E66">
      <w:pPr>
        <w:pStyle w:val="Heading1"/>
        <w:spacing w:before="222"/>
        <w:ind w:left="1968" w:right="1968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«МАТЕМАТИКА»</w:t>
      </w:r>
    </w:p>
    <w:p w:rsidR="00973E65" w:rsidRDefault="00973E65">
      <w:pPr>
        <w:pStyle w:val="a3"/>
        <w:spacing w:before="8"/>
        <w:ind w:left="0"/>
        <w:jc w:val="left"/>
        <w:rPr>
          <w:b/>
          <w:sz w:val="20"/>
        </w:rPr>
      </w:pPr>
    </w:p>
    <w:p w:rsidR="00973E65" w:rsidRDefault="00686E66">
      <w:pPr>
        <w:pStyle w:val="a3"/>
        <w:spacing w:before="1"/>
        <w:ind w:left="674"/>
        <w:jc w:val="left"/>
      </w:pPr>
      <w:r>
        <w:t>Приоритетными</w:t>
      </w:r>
      <w:r>
        <w:rPr>
          <w:spacing w:val="-5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 математике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5—6</w:t>
      </w:r>
      <w:r>
        <w:rPr>
          <w:spacing w:val="-3"/>
        </w:rPr>
        <w:t xml:space="preserve"> </w:t>
      </w:r>
      <w:r>
        <w:t>классах являются:</w:t>
      </w:r>
    </w:p>
    <w:p w:rsidR="00973E65" w:rsidRDefault="00973E65">
      <w:pPr>
        <w:pStyle w:val="a3"/>
        <w:ind w:left="0"/>
        <w:jc w:val="left"/>
        <w:rPr>
          <w:sz w:val="21"/>
        </w:rPr>
      </w:pPr>
    </w:p>
    <w:p w:rsidR="00973E65" w:rsidRDefault="00686E66">
      <w:pPr>
        <w:pStyle w:val="a5"/>
        <w:numPr>
          <w:ilvl w:val="0"/>
          <w:numId w:val="1"/>
        </w:numPr>
        <w:tabs>
          <w:tab w:val="left" w:pos="817"/>
        </w:tabs>
        <w:spacing w:line="237" w:lineRule="auto"/>
        <w:ind w:left="107" w:right="114" w:firstLine="0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73E65" w:rsidRDefault="00686E66">
      <w:pPr>
        <w:pStyle w:val="a5"/>
        <w:numPr>
          <w:ilvl w:val="0"/>
          <w:numId w:val="1"/>
        </w:numPr>
        <w:tabs>
          <w:tab w:val="left" w:pos="817"/>
        </w:tabs>
        <w:spacing w:before="7" w:line="237" w:lineRule="auto"/>
        <w:ind w:left="107" w:right="11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 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</w:t>
      </w:r>
      <w:r>
        <w:rPr>
          <w:sz w:val="24"/>
        </w:rPr>
        <w:t>чению математики;</w:t>
      </w:r>
    </w:p>
    <w:p w:rsidR="00973E65" w:rsidRDefault="00686E66">
      <w:pPr>
        <w:pStyle w:val="a5"/>
        <w:numPr>
          <w:ilvl w:val="0"/>
          <w:numId w:val="1"/>
        </w:numPr>
        <w:tabs>
          <w:tab w:val="left" w:pos="817"/>
        </w:tabs>
        <w:spacing w:before="2"/>
        <w:ind w:left="107" w:right="115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73E65" w:rsidRDefault="00686E66">
      <w:pPr>
        <w:pStyle w:val="a5"/>
        <w:numPr>
          <w:ilvl w:val="0"/>
          <w:numId w:val="1"/>
        </w:numPr>
        <w:tabs>
          <w:tab w:val="left" w:pos="817"/>
        </w:tabs>
        <w:spacing w:before="2"/>
        <w:ind w:left="107" w:right="1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973E65" w:rsidRDefault="00973E65">
      <w:pPr>
        <w:jc w:val="both"/>
        <w:rPr>
          <w:sz w:val="24"/>
        </w:rPr>
        <w:sectPr w:rsidR="00973E65">
          <w:type w:val="continuous"/>
          <w:pgSz w:w="11910" w:h="16840"/>
          <w:pgMar w:top="620" w:right="740" w:bottom="280" w:left="600" w:header="720" w:footer="720" w:gutter="0"/>
          <w:cols w:space="720"/>
        </w:sectPr>
      </w:pPr>
    </w:p>
    <w:p w:rsidR="00973E65" w:rsidRDefault="00686E66">
      <w:pPr>
        <w:pStyle w:val="Heading1"/>
        <w:spacing w:before="68"/>
        <w:ind w:left="3881"/>
      </w:pPr>
      <w:r>
        <w:lastRenderedPageBreak/>
        <w:t>ОСНОВНЫЕ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КУРСА</w:t>
      </w:r>
    </w:p>
    <w:p w:rsidR="00973E65" w:rsidRDefault="00973E65">
      <w:pPr>
        <w:pStyle w:val="a3"/>
        <w:spacing w:before="8"/>
        <w:ind w:left="0"/>
        <w:jc w:val="left"/>
        <w:rPr>
          <w:b/>
          <w:sz w:val="20"/>
        </w:rPr>
      </w:pPr>
    </w:p>
    <w:p w:rsidR="00973E65" w:rsidRDefault="00686E66">
      <w:pPr>
        <w:pStyle w:val="a3"/>
        <w:spacing w:line="276" w:lineRule="auto"/>
        <w:ind w:right="107" w:firstLine="56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</w:t>
      </w:r>
      <w:r>
        <w:t>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 которые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 независимо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курсе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алгебры</w:t>
      </w:r>
      <w:r>
        <w:rPr>
          <w:spacing w:val="1"/>
        </w:rPr>
        <w:t xml:space="preserve"> </w:t>
      </w:r>
      <w:r>
        <w:t>и описательной</w:t>
      </w:r>
      <w:r>
        <w:rPr>
          <w:spacing w:val="-1"/>
        </w:rPr>
        <w:t xml:space="preserve"> </w:t>
      </w:r>
      <w:r>
        <w:t>статистики.</w:t>
      </w:r>
    </w:p>
    <w:p w:rsidR="00973E65" w:rsidRDefault="00686E66">
      <w:pPr>
        <w:pStyle w:val="a3"/>
        <w:spacing w:before="200" w:line="276" w:lineRule="auto"/>
        <w:ind w:right="107" w:firstLine="566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знаний о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</w:t>
      </w:r>
      <w:r>
        <w:t>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 натуральных</w:t>
      </w:r>
      <w:r>
        <w:rPr>
          <w:spacing w:val="1"/>
        </w:rPr>
        <w:t xml:space="preserve"> </w:t>
      </w:r>
      <w:r>
        <w:t>чисел 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знакомством с</w:t>
      </w:r>
      <w:r>
        <w:rPr>
          <w:spacing w:val="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теории делимости.</w:t>
      </w:r>
    </w:p>
    <w:p w:rsidR="00973E65" w:rsidRDefault="00686E66">
      <w:pPr>
        <w:pStyle w:val="a3"/>
        <w:spacing w:before="200" w:line="276" w:lineRule="auto"/>
        <w:ind w:right="110" w:firstLine="566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-5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</w:t>
      </w:r>
      <w:r>
        <w:t>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логики изложения числовой</w:t>
      </w:r>
      <w:r>
        <w:rPr>
          <w:spacing w:val="-1"/>
        </w:rPr>
        <w:t xml:space="preserve"> </w:t>
      </w:r>
      <w:r>
        <w:t>линии,</w:t>
      </w:r>
    </w:p>
    <w:p w:rsidR="00973E65" w:rsidRDefault="00686E66">
      <w:pPr>
        <w:pStyle w:val="a3"/>
        <w:spacing w:before="202" w:line="276" w:lineRule="auto"/>
        <w:ind w:right="107"/>
      </w:pPr>
      <w:r>
        <w:t>когда правила действий с десятичными дробями можно обосновать уже известными алгоритмами</w:t>
      </w:r>
      <w:r>
        <w:rPr>
          <w:spacing w:val="1"/>
        </w:rPr>
        <w:t xml:space="preserve"> </w:t>
      </w:r>
      <w:r>
        <w:t>выполнения действий с обыкновенными дробями. Знакомство с десятичными дробями расширит</w:t>
      </w:r>
      <w:r>
        <w:rPr>
          <w:spacing w:val="1"/>
        </w:rPr>
        <w:t xml:space="preserve"> </w:t>
      </w:r>
      <w:r>
        <w:t>возможности для понимания обучающимися прикладного применения новой записи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 и при практическом</w:t>
      </w:r>
      <w:r>
        <w:rPr>
          <w:spacing w:val="-2"/>
        </w:rPr>
        <w:t xml:space="preserve"> </w:t>
      </w:r>
      <w:r>
        <w:t>использовании.</w:t>
      </w:r>
    </w:p>
    <w:p w:rsidR="00973E65" w:rsidRDefault="00686E66">
      <w:pPr>
        <w:pStyle w:val="a3"/>
        <w:spacing w:before="199" w:line="276" w:lineRule="auto"/>
        <w:ind w:right="114" w:firstLine="566"/>
      </w:pP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7"/>
        </w:rPr>
        <w:t xml:space="preserve"> </w:t>
      </w:r>
      <w:r>
        <w:t>техники</w:t>
      </w:r>
      <w:r>
        <w:rPr>
          <w:spacing w:val="9"/>
        </w:rPr>
        <w:t xml:space="preserve"> </w:t>
      </w:r>
      <w:r>
        <w:t>вычислений,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значений</w:t>
      </w:r>
      <w:r>
        <w:rPr>
          <w:spacing w:val="9"/>
        </w:rPr>
        <w:t xml:space="preserve"> </w:t>
      </w:r>
      <w:r>
        <w:t>выражений,</w:t>
      </w:r>
      <w:r>
        <w:rPr>
          <w:spacing w:val="9"/>
        </w:rPr>
        <w:t xml:space="preserve"> </w:t>
      </w:r>
      <w:r>
        <w:t>содержащих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обыкновенные,</w:t>
      </w:r>
      <w:r>
        <w:rPr>
          <w:spacing w:val="-57"/>
        </w:rPr>
        <w:t xml:space="preserve"> </w:t>
      </w:r>
      <w:r>
        <w:t>и десятичные дроби, установ</w:t>
      </w:r>
      <w:r>
        <w:t>ление связей между ними, рассмотрение приёмов решения задач на</w:t>
      </w:r>
      <w:r>
        <w:rPr>
          <w:spacing w:val="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6 класса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процента.</w:t>
      </w:r>
    </w:p>
    <w:p w:rsidR="00973E65" w:rsidRDefault="00686E66">
      <w:pPr>
        <w:pStyle w:val="a3"/>
        <w:spacing w:before="200" w:line="276" w:lineRule="auto"/>
        <w:ind w:right="113" w:firstLine="566"/>
      </w:pPr>
      <w:r>
        <w:t>Особенностью изучения положительных и отрицательных чисел является то, что они также</w:t>
      </w:r>
      <w:r>
        <w:rPr>
          <w:spacing w:val="1"/>
        </w:rPr>
        <w:t xml:space="preserve"> </w:t>
      </w:r>
      <w:r>
        <w:t>могут рассматриваться в несколько этапов</w:t>
      </w:r>
      <w:r>
        <w:t>. В 6 классе в начале изучения темы «Положительные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proofErr w:type="spellStart"/>
      <w:r>
        <w:t>подтема</w:t>
      </w:r>
      <w:proofErr w:type="spellEnd"/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отрицательными </w:t>
      </w:r>
      <w:proofErr w:type="spellStart"/>
      <w:proofErr w:type="gramStart"/>
      <w:r>
        <w:t>чис</w:t>
      </w:r>
      <w:proofErr w:type="spellEnd"/>
      <w:r>
        <w:t xml:space="preserve"> </w:t>
      </w:r>
      <w:proofErr w:type="spellStart"/>
      <w:r>
        <w:t>лами</w:t>
      </w:r>
      <w:proofErr w:type="spellEnd"/>
      <w:proofErr w:type="gramEnd"/>
      <w:r>
        <w:t xml:space="preserve"> и действиями с положительными и отрицательными числами происходит</w:t>
      </w:r>
      <w:r>
        <w:rPr>
          <w:spacing w:val="-57"/>
        </w:rPr>
        <w:t xml:space="preserve"> </w:t>
      </w:r>
      <w:r>
        <w:t>на основе содержательного подхода. Это позволяет на доступном уровне познакомить учащихся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арифметических действий. Изучение рациональных чисел на этом не закончи</w:t>
      </w:r>
      <w:r>
        <w:t>тся, а</w:t>
      </w:r>
      <w:r>
        <w:rPr>
          <w:spacing w:val="1"/>
        </w:rPr>
        <w:t xml:space="preserve"> </w:t>
      </w:r>
      <w:r>
        <w:t>будет продолжено в курсе алгебры 7 класса, что станет следующим проходом всех принципиальных</w:t>
      </w:r>
      <w:r>
        <w:rPr>
          <w:spacing w:val="-57"/>
        </w:rPr>
        <w:t xml:space="preserve"> </w:t>
      </w:r>
      <w:r>
        <w:t>вопросов, тем самым разделение трудностей облегчает восприятие материала, а распределение во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прочности</w:t>
      </w:r>
      <w:r>
        <w:rPr>
          <w:spacing w:val="-2"/>
        </w:rPr>
        <w:t xml:space="preserve"> </w:t>
      </w:r>
      <w:r>
        <w:t>приобретаемых навыков.</w:t>
      </w:r>
    </w:p>
    <w:p w:rsidR="00973E65" w:rsidRDefault="00686E66">
      <w:pPr>
        <w:pStyle w:val="a3"/>
        <w:spacing w:before="201" w:line="276" w:lineRule="auto"/>
        <w:ind w:right="107" w:firstLine="566"/>
      </w:pPr>
      <w:r>
        <w:t>При</w:t>
      </w:r>
      <w:r>
        <w:rPr>
          <w:spacing w:val="1"/>
        </w:rPr>
        <w:t xml:space="preserve"> </w:t>
      </w:r>
      <w:r>
        <w:t>обуче</w:t>
      </w:r>
      <w:r>
        <w:t>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60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приёмы решения. Текстовые задачи, решаемые при отработке вычислительных навыков в 5—6</w:t>
      </w:r>
      <w:r>
        <w:rPr>
          <w:spacing w:val="1"/>
        </w:rPr>
        <w:t xml:space="preserve"> </w:t>
      </w:r>
      <w:r>
        <w:t>классах, рассматриваются задачи следующих видов: задачи на движение, на части, на покупки, на</w:t>
      </w:r>
      <w:r>
        <w:rPr>
          <w:spacing w:val="1"/>
        </w:rPr>
        <w:t xml:space="preserve"> </w:t>
      </w:r>
      <w:r>
        <w:t>работу</w:t>
      </w:r>
      <w:r>
        <w:t xml:space="preserve"> и производительность, на проценты, на отношения и пропорции. Кроме того,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диаграмм.</w:t>
      </w:r>
    </w:p>
    <w:p w:rsidR="00973E65" w:rsidRDefault="00686E66">
      <w:pPr>
        <w:pStyle w:val="a3"/>
        <w:spacing w:before="200" w:line="276" w:lineRule="auto"/>
        <w:ind w:right="112" w:firstLine="56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23"/>
        </w:rPr>
        <w:t xml:space="preserve"> </w:t>
      </w:r>
      <w:r>
        <w:t>постепенно.</w:t>
      </w:r>
      <w:r>
        <w:rPr>
          <w:spacing w:val="21"/>
        </w:rPr>
        <w:t xml:space="preserve"> </w:t>
      </w:r>
      <w:r>
        <w:t>Буквенная</w:t>
      </w:r>
      <w:r>
        <w:rPr>
          <w:spacing w:val="24"/>
        </w:rPr>
        <w:t xml:space="preserve"> </w:t>
      </w:r>
      <w:r>
        <w:t>символика</w:t>
      </w:r>
      <w:r>
        <w:rPr>
          <w:spacing w:val="23"/>
        </w:rPr>
        <w:t xml:space="preserve"> </w:t>
      </w:r>
      <w:r>
        <w:t>широко</w:t>
      </w:r>
      <w:r>
        <w:rPr>
          <w:spacing w:val="24"/>
        </w:rPr>
        <w:t xml:space="preserve"> </w:t>
      </w:r>
      <w:proofErr w:type="gramStart"/>
      <w:r>
        <w:t>используется</w:t>
      </w:r>
      <w:proofErr w:type="gramEnd"/>
      <w:r>
        <w:rPr>
          <w:spacing w:val="25"/>
        </w:rPr>
        <w:t xml:space="preserve"> </w:t>
      </w:r>
      <w:r>
        <w:t>прежде</w:t>
      </w:r>
      <w:r>
        <w:rPr>
          <w:spacing w:val="23"/>
        </w:rPr>
        <w:t xml:space="preserve"> </w:t>
      </w:r>
      <w:r>
        <w:t>всего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записи</w:t>
      </w:r>
      <w:r>
        <w:rPr>
          <w:spacing w:val="25"/>
        </w:rPr>
        <w:t xml:space="preserve"> </w:t>
      </w:r>
      <w:r>
        <w:t>общих</w:t>
      </w:r>
    </w:p>
    <w:p w:rsidR="00973E65" w:rsidRDefault="00973E65">
      <w:pPr>
        <w:spacing w:line="276" w:lineRule="auto"/>
        <w:sectPr w:rsidR="00973E65">
          <w:pgSz w:w="11910" w:h="16840"/>
          <w:pgMar w:top="620" w:right="740" w:bottom="280" w:left="600" w:header="720" w:footer="720" w:gutter="0"/>
          <w:cols w:space="720"/>
        </w:sectPr>
      </w:pPr>
    </w:p>
    <w:p w:rsidR="00973E65" w:rsidRDefault="00686E66">
      <w:pPr>
        <w:pStyle w:val="a3"/>
        <w:spacing w:before="64" w:line="278" w:lineRule="auto"/>
        <w:jc w:val="left"/>
      </w:pPr>
      <w:r>
        <w:lastRenderedPageBreak/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«заместителя»</w:t>
      </w:r>
      <w:r>
        <w:rPr>
          <w:spacing w:val="-3"/>
        </w:rPr>
        <w:t xml:space="preserve"> </w:t>
      </w:r>
      <w:r>
        <w:t>числа.</w:t>
      </w:r>
    </w:p>
    <w:p w:rsidR="00973E65" w:rsidRDefault="00686E66">
      <w:pPr>
        <w:pStyle w:val="a3"/>
        <w:spacing w:before="195" w:line="276" w:lineRule="auto"/>
        <w:ind w:right="107" w:firstLine="566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«Математики»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важный этап в изучении геометрии, который осуществляется на наглядно-практическом уровне,</w:t>
      </w:r>
      <w:r>
        <w:rPr>
          <w:spacing w:val="1"/>
        </w:rPr>
        <w:t xml:space="preserve"> </w:t>
      </w:r>
      <w:r>
        <w:t xml:space="preserve">опирается на 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</w:t>
      </w:r>
      <w:r>
        <w:rPr>
          <w:spacing w:val="1"/>
        </w:rPr>
        <w:t xml:space="preserve"> </w:t>
      </w:r>
      <w:r>
        <w:t>деятельности, опыту, эксперименту, м</w:t>
      </w:r>
      <w:r>
        <w:t>оделированию. Обучающиеся знакомятся с геометрическими</w:t>
      </w:r>
      <w:r>
        <w:rPr>
          <w:spacing w:val="1"/>
        </w:rPr>
        <w:t xml:space="preserve"> </w:t>
      </w:r>
      <w:r>
        <w:t>фигурами на плоскости и в пространстве, с их простейшими конфигурациями, учатся изображать их</w:t>
      </w:r>
      <w:r>
        <w:rPr>
          <w:spacing w:val="-57"/>
        </w:rPr>
        <w:t xml:space="preserve"> </w:t>
      </w:r>
      <w:r>
        <w:t>на 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</w:t>
      </w:r>
      <w:r>
        <w:t xml:space="preserve">метрии знания, полученные </w:t>
      </w:r>
      <w:proofErr w:type="gramStart"/>
      <w:r>
        <w:t>обучающимися</w:t>
      </w:r>
      <w:proofErr w:type="gramEnd"/>
      <w:r>
        <w:t xml:space="preserve">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973E65" w:rsidRDefault="00973E65">
      <w:pPr>
        <w:pStyle w:val="a3"/>
        <w:ind w:left="0"/>
        <w:jc w:val="left"/>
        <w:rPr>
          <w:sz w:val="26"/>
        </w:rPr>
      </w:pPr>
    </w:p>
    <w:p w:rsidR="00973E65" w:rsidRDefault="00973E65">
      <w:pPr>
        <w:pStyle w:val="a3"/>
        <w:spacing w:before="9"/>
        <w:ind w:left="0"/>
        <w:jc w:val="left"/>
        <w:rPr>
          <w:sz w:val="36"/>
        </w:rPr>
      </w:pPr>
    </w:p>
    <w:p w:rsidR="00973E65" w:rsidRDefault="00686E66">
      <w:pPr>
        <w:pStyle w:val="Heading1"/>
        <w:ind w:left="2688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</w:t>
      </w:r>
    </w:p>
    <w:p w:rsidR="00973E65" w:rsidRDefault="00973E65">
      <w:pPr>
        <w:pStyle w:val="a3"/>
        <w:spacing w:before="7"/>
        <w:ind w:left="0"/>
        <w:jc w:val="left"/>
        <w:rPr>
          <w:b/>
          <w:sz w:val="20"/>
        </w:rPr>
      </w:pPr>
    </w:p>
    <w:p w:rsidR="00973E65" w:rsidRDefault="00686E66">
      <w:pPr>
        <w:pStyle w:val="a3"/>
        <w:spacing w:line="276" w:lineRule="auto"/>
        <w:ind w:right="116" w:firstLine="566"/>
      </w:pPr>
      <w:r>
        <w:t>Согласно учебному плану в 5—6 классах изучается интегрированный предмет «Математика»,</w:t>
      </w:r>
      <w:r>
        <w:rPr>
          <w:spacing w:val="1"/>
        </w:rPr>
        <w:t xml:space="preserve"> </w:t>
      </w:r>
      <w:r>
        <w:t>который включает арифметический материал и наглядную геометрию, а также 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 алгебры,</w:t>
      </w:r>
      <w:r>
        <w:rPr>
          <w:spacing w:val="-1"/>
        </w:rPr>
        <w:t xml:space="preserve"> </w:t>
      </w:r>
      <w:r>
        <w:t>элементы логики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973E65" w:rsidRDefault="00686E66">
      <w:pPr>
        <w:pStyle w:val="a3"/>
        <w:spacing w:before="200" w:line="276" w:lineRule="auto"/>
        <w:ind w:right="112" w:firstLine="566"/>
      </w:pPr>
      <w:r>
        <w:t>Учебный план на изучение математики в 5—6 классах отводит не менее 5 учебных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каждого года</w:t>
      </w:r>
      <w:r>
        <w:rPr>
          <w:spacing w:val="-2"/>
        </w:rPr>
        <w:t xml:space="preserve"> </w:t>
      </w:r>
      <w:r>
        <w:t>обучения, всего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340</w:t>
      </w:r>
      <w:r>
        <w:rPr>
          <w:spacing w:val="3"/>
        </w:rPr>
        <w:t xml:space="preserve"> </w:t>
      </w:r>
      <w:r>
        <w:t>учебных часов.</w:t>
      </w:r>
    </w:p>
    <w:p w:rsidR="00973E65" w:rsidRDefault="00686E66">
      <w:pPr>
        <w:pStyle w:val="a3"/>
        <w:spacing w:before="5"/>
        <w:ind w:left="0"/>
        <w:jc w:val="left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1867535</wp:posOffset>
            </wp:positionH>
            <wp:positionV relativeFrom="paragraph">
              <wp:posOffset>130565</wp:posOffset>
            </wp:positionV>
            <wp:extent cx="4116833" cy="771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83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E65" w:rsidRDefault="00973E65">
      <w:pPr>
        <w:pStyle w:val="a3"/>
        <w:ind w:left="0"/>
        <w:jc w:val="left"/>
        <w:rPr>
          <w:sz w:val="26"/>
        </w:rPr>
      </w:pPr>
    </w:p>
    <w:p w:rsidR="00973E65" w:rsidRDefault="00973E65">
      <w:pPr>
        <w:pStyle w:val="a3"/>
        <w:ind w:left="0"/>
        <w:jc w:val="left"/>
        <w:rPr>
          <w:sz w:val="26"/>
        </w:rPr>
      </w:pPr>
    </w:p>
    <w:p w:rsidR="00973E65" w:rsidRDefault="00973E65">
      <w:pPr>
        <w:pStyle w:val="a3"/>
        <w:ind w:left="0"/>
        <w:jc w:val="left"/>
        <w:rPr>
          <w:sz w:val="26"/>
        </w:rPr>
      </w:pPr>
    </w:p>
    <w:p w:rsidR="00973E65" w:rsidRDefault="00973E65">
      <w:pPr>
        <w:pStyle w:val="a3"/>
        <w:ind w:left="0"/>
        <w:jc w:val="left"/>
        <w:rPr>
          <w:sz w:val="26"/>
        </w:rPr>
      </w:pPr>
    </w:p>
    <w:p w:rsidR="00973E65" w:rsidRDefault="00686E66">
      <w:pPr>
        <w:spacing w:before="163"/>
        <w:ind w:left="535"/>
        <w:rPr>
          <w:sz w:val="28"/>
        </w:rPr>
      </w:pPr>
      <w:r>
        <w:rPr>
          <w:color w:val="FF0000"/>
          <w:sz w:val="28"/>
        </w:rPr>
        <w:t>.</w:t>
      </w:r>
    </w:p>
    <w:sectPr w:rsidR="00973E65" w:rsidSect="00973E65">
      <w:pgSz w:w="11910" w:h="16840"/>
      <w:pgMar w:top="62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5E7B"/>
    <w:multiLevelType w:val="hybridMultilevel"/>
    <w:tmpl w:val="D08ADE54"/>
    <w:lvl w:ilvl="0" w:tplc="E74ABC12">
      <w:start w:val="1"/>
      <w:numFmt w:val="decimal"/>
      <w:lvlText w:val="%1."/>
      <w:lvlJc w:val="left"/>
      <w:pPr>
        <w:ind w:left="10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0C72">
      <w:numFmt w:val="bullet"/>
      <w:lvlText w:val="•"/>
      <w:lvlJc w:val="left"/>
      <w:pPr>
        <w:ind w:left="1146" w:hanging="850"/>
      </w:pPr>
      <w:rPr>
        <w:rFonts w:hint="default"/>
        <w:lang w:val="ru-RU" w:eastAsia="en-US" w:bidi="ar-SA"/>
      </w:rPr>
    </w:lvl>
    <w:lvl w:ilvl="2" w:tplc="F050D1E2">
      <w:numFmt w:val="bullet"/>
      <w:lvlText w:val="•"/>
      <w:lvlJc w:val="left"/>
      <w:pPr>
        <w:ind w:left="2193" w:hanging="850"/>
      </w:pPr>
      <w:rPr>
        <w:rFonts w:hint="default"/>
        <w:lang w:val="ru-RU" w:eastAsia="en-US" w:bidi="ar-SA"/>
      </w:rPr>
    </w:lvl>
    <w:lvl w:ilvl="3" w:tplc="51963A48">
      <w:numFmt w:val="bullet"/>
      <w:lvlText w:val="•"/>
      <w:lvlJc w:val="left"/>
      <w:pPr>
        <w:ind w:left="3239" w:hanging="850"/>
      </w:pPr>
      <w:rPr>
        <w:rFonts w:hint="default"/>
        <w:lang w:val="ru-RU" w:eastAsia="en-US" w:bidi="ar-SA"/>
      </w:rPr>
    </w:lvl>
    <w:lvl w:ilvl="4" w:tplc="4816DDA6"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 w:tplc="D9CA94E2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405EC07A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C416FF24">
      <w:numFmt w:val="bullet"/>
      <w:lvlText w:val="•"/>
      <w:lvlJc w:val="left"/>
      <w:pPr>
        <w:ind w:left="7426" w:hanging="850"/>
      </w:pPr>
      <w:rPr>
        <w:rFonts w:hint="default"/>
        <w:lang w:val="ru-RU" w:eastAsia="en-US" w:bidi="ar-SA"/>
      </w:rPr>
    </w:lvl>
    <w:lvl w:ilvl="8" w:tplc="BDF60D90">
      <w:numFmt w:val="bullet"/>
      <w:lvlText w:val="•"/>
      <w:lvlJc w:val="left"/>
      <w:pPr>
        <w:ind w:left="8473" w:hanging="850"/>
      </w:pPr>
      <w:rPr>
        <w:rFonts w:hint="default"/>
        <w:lang w:val="ru-RU" w:eastAsia="en-US" w:bidi="ar-SA"/>
      </w:rPr>
    </w:lvl>
  </w:abstractNum>
  <w:abstractNum w:abstractNumId="1">
    <w:nsid w:val="4A1672B1"/>
    <w:multiLevelType w:val="hybridMultilevel"/>
    <w:tmpl w:val="5DAE3EBC"/>
    <w:lvl w:ilvl="0" w:tplc="442EE4F6">
      <w:numFmt w:val="bullet"/>
      <w:lvlText w:val=""/>
      <w:lvlJc w:val="left"/>
      <w:pPr>
        <w:ind w:left="10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46CBD4"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2" w:tplc="01EC2F5A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D5CA5658"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4" w:tplc="FE84A906">
      <w:numFmt w:val="bullet"/>
      <w:lvlText w:val="•"/>
      <w:lvlJc w:val="left"/>
      <w:pPr>
        <w:ind w:left="4286" w:hanging="709"/>
      </w:pPr>
      <w:rPr>
        <w:rFonts w:hint="default"/>
        <w:lang w:val="ru-RU" w:eastAsia="en-US" w:bidi="ar-SA"/>
      </w:rPr>
    </w:lvl>
    <w:lvl w:ilvl="5" w:tplc="CD828B00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6" w:tplc="FA482F82">
      <w:numFmt w:val="bullet"/>
      <w:lvlText w:val="•"/>
      <w:lvlJc w:val="left"/>
      <w:pPr>
        <w:ind w:left="6379" w:hanging="709"/>
      </w:pPr>
      <w:rPr>
        <w:rFonts w:hint="default"/>
        <w:lang w:val="ru-RU" w:eastAsia="en-US" w:bidi="ar-SA"/>
      </w:rPr>
    </w:lvl>
    <w:lvl w:ilvl="7" w:tplc="F08E21BE">
      <w:numFmt w:val="bullet"/>
      <w:lvlText w:val="•"/>
      <w:lvlJc w:val="left"/>
      <w:pPr>
        <w:ind w:left="7426" w:hanging="709"/>
      </w:pPr>
      <w:rPr>
        <w:rFonts w:hint="default"/>
        <w:lang w:val="ru-RU" w:eastAsia="en-US" w:bidi="ar-SA"/>
      </w:rPr>
    </w:lvl>
    <w:lvl w:ilvl="8" w:tplc="DD6CF8AA">
      <w:numFmt w:val="bullet"/>
      <w:lvlText w:val="•"/>
      <w:lvlJc w:val="left"/>
      <w:pPr>
        <w:ind w:left="8473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3E65"/>
    <w:rsid w:val="00686E66"/>
    <w:rsid w:val="0097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E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E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3E65"/>
    <w:pPr>
      <w:ind w:left="1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3E65"/>
    <w:pPr>
      <w:spacing w:before="1"/>
      <w:ind w:left="196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73E65"/>
    <w:pPr>
      <w:spacing w:before="67"/>
      <w:ind w:left="2133" w:right="1618" w:firstLine="10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73E65"/>
    <w:pPr>
      <w:ind w:left="107" w:right="47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73E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Пользователь</cp:lastModifiedBy>
  <cp:revision>2</cp:revision>
  <dcterms:created xsi:type="dcterms:W3CDTF">2024-11-24T16:38:00Z</dcterms:created>
  <dcterms:modified xsi:type="dcterms:W3CDTF">2024-11-24T16:39:00Z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2024-11-24T00:00:00Z</vt:filetime>
  </property>
</Properties>
</file>