
<file path=[Content_Types].xml><?xml version="1.0" encoding="utf-8"?>
<Types xmlns="http://schemas.openxmlformats.org/package/2006/content-types">
  <Default ContentType="image/png" Extension="png"/>
  <Default ContentType="application/xml" Extension="xml"/>
  <Default ContentType="application/vnd.openxmlformats-package.relationships+xml" Extension="rels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1" Target="word/document.xml" Type="http://schemas.openxmlformats.org/officeDocument/2006/relationships/officeDocument"/>
  <Relationship Id="rId2" Target="docProps/app.xml" Type="http://schemas.openxmlformats.org/officeDocument/2006/relationships/extended-properties"/>
  <Relationship Id="rId3" Target="docProps/core.xml" Type="http://schemas.openxmlformats.org/package/2006/relationships/metadata/core-properties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pStyle w:val="Style_1"/>
        <w:ind/>
        <w:jc w:val="center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>Педагогический состав ЛДП «Улыбка» Синицынская ООШ</w:t>
      </w:r>
    </w:p>
    <w:p w14:paraId="02000000">
      <w:pPr>
        <w:pStyle w:val="Style_1"/>
      </w:pPr>
    </w:p>
    <w:p w14:paraId="03000000">
      <w:pPr>
        <w:pStyle w:val="Style_1"/>
        <w:ind/>
        <w:jc w:val="left"/>
        <w:rPr>
          <w:rFonts w:ascii="Times New Roman" w:hAnsi="Times New Roman"/>
          <w:sz w:val="22"/>
        </w:rPr>
      </w:pPr>
      <w:r>
        <w:drawing>
          <wp:inline>
            <wp:extent cx="993560" cy="1230991"/>
            <wp:docPr hidden="false" id="2" name="Picture 2"/>
            <a:graphic>
              <a:graphicData uri="http://schemas.openxmlformats.org/drawingml/2006/picture">
                <pic:pic>
                  <pic:nvPicPr>
                    <pic:cNvPr hidden="false" id="1" name="Picture 1"/>
                    <pic:cNvPicPr preferRelativeResize="true"/>
                  </pic:nvPicPr>
                  <pic:blipFill>
                    <a:blip r:embed="rId1"/>
                    <a:stretch/>
                  </pic:blipFill>
                  <pic:spPr>
                    <a:xfrm flipH="false" flipV="false" rot="0">
                      <a:ext cx="993560" cy="1230991"/>
                    </a:xfrm>
                    <a:prstGeom prst="rect"/>
                  </pic:spPr>
                </pic:pic>
              </a:graphicData>
            </a:graphic>
          </wp:inline>
        </w:drawing>
      </w:r>
      <w:r>
        <w:rPr>
          <w:rFonts w:ascii="Arial" w:hAnsi="Arial"/>
          <w:sz w:val="18"/>
        </w:rPr>
        <w:t xml:space="preserve">  </w:t>
      </w:r>
      <w:r>
        <w:rPr>
          <w:rFonts w:ascii="Times New Roman" w:hAnsi="Times New Roman"/>
          <w:b w:val="1"/>
          <w:sz w:val="22"/>
        </w:rPr>
        <w:t xml:space="preserve">Скоробогатова Лариса Валерьевна  </w:t>
      </w:r>
      <w:r>
        <w:rPr>
          <w:sz w:val="22"/>
        </w:rPr>
        <w:br/>
      </w:r>
      <w:r>
        <w:rPr>
          <w:rFonts w:ascii="Times New Roman" w:hAnsi="Times New Roman"/>
          <w:b w:val="1"/>
          <w:sz w:val="22"/>
        </w:rPr>
        <w:t xml:space="preserve">Должность: </w:t>
      </w:r>
      <w:r>
        <w:rPr>
          <w:rFonts w:ascii="Times New Roman" w:hAnsi="Times New Roman"/>
          <w:sz w:val="22"/>
        </w:rPr>
        <w:t xml:space="preserve">заведующий, учитель; </w:t>
      </w:r>
      <w:r>
        <w:rPr>
          <w:rFonts w:ascii="Times New Roman" w:hAnsi="Times New Roman"/>
          <w:sz w:val="22"/>
        </w:rPr>
        <w:br/>
      </w:r>
      <w:r>
        <w:rPr>
          <w:rFonts w:ascii="Times New Roman" w:hAnsi="Times New Roman"/>
          <w:b w:val="1"/>
          <w:sz w:val="22"/>
        </w:rPr>
        <w:t>Образование:</w:t>
      </w:r>
      <w:r>
        <w:rPr>
          <w:rFonts w:ascii="Times New Roman" w:hAnsi="Times New Roman"/>
          <w:sz w:val="22"/>
        </w:rPr>
        <w:t xml:space="preserve"> высшее,</w:t>
      </w:r>
      <w:r>
        <w:rPr>
          <w:rFonts w:ascii="Times New Roman" w:hAnsi="Times New Roman"/>
          <w:sz w:val="22"/>
        </w:rPr>
        <w:t xml:space="preserve"> </w:t>
      </w:r>
      <w:r>
        <w:rPr>
          <w:rFonts w:ascii="Times New Roman" w:hAnsi="Times New Roman"/>
          <w:sz w:val="22"/>
        </w:rPr>
        <w:t xml:space="preserve">ИГПИ, 1995г, учитель начальных классов; </w:t>
      </w:r>
      <w:r>
        <w:rPr>
          <w:rFonts w:ascii="Times New Roman" w:hAnsi="Times New Roman"/>
          <w:sz w:val="22"/>
        </w:rPr>
        <w:br/>
      </w:r>
      <w:r>
        <w:rPr>
          <w:rFonts w:ascii="Times New Roman" w:hAnsi="Times New Roman"/>
          <w:b w:val="1"/>
          <w:sz w:val="22"/>
        </w:rPr>
        <w:t>Профессиональная переподготовка:</w:t>
      </w:r>
      <w:r>
        <w:rPr>
          <w:rFonts w:ascii="Times New Roman" w:hAnsi="Times New Roman"/>
          <w:sz w:val="22"/>
        </w:rPr>
        <w:t xml:space="preserve"> «Профессиональное развитие учителя математики в условиях ФГОС»</w:t>
      </w:r>
      <w:r>
        <w:rPr>
          <w:rFonts w:ascii="Times New Roman" w:hAnsi="Times New Roman"/>
          <w:sz w:val="22"/>
        </w:rPr>
        <w:t xml:space="preserve"> ТОГИРРО, 2020г</w:t>
      </w:r>
      <w:r>
        <w:rPr>
          <w:rFonts w:ascii="Times New Roman" w:hAnsi="Times New Roman"/>
          <w:sz w:val="22"/>
        </w:rPr>
        <w:t xml:space="preserve">. </w:t>
      </w:r>
      <w:r>
        <w:rPr>
          <w:rFonts w:ascii="Times New Roman" w:hAnsi="Times New Roman"/>
          <w:sz w:val="22"/>
        </w:rPr>
        <w:t>«Работа с документами, содержащими служебную информацию ограниченного распространения», Образовательный центр «Норматив», 2022г.</w:t>
      </w:r>
    </w:p>
    <w:p w14:paraId="04000000">
      <w:pPr>
        <w:spacing w:after="0" w:line="240" w:lineRule="auto"/>
        <w:ind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2"/>
        </w:rPr>
        <w:t>ТОГИРРО 07.10.2024-11.10.2024</w:t>
      </w:r>
      <w:r>
        <w:rPr>
          <w:rFonts w:ascii="Times New Roman" w:hAnsi="Times New Roman"/>
          <w:color w:val="000000"/>
          <w:sz w:val="22"/>
        </w:rPr>
        <w:t xml:space="preserve"> Проектирование современного урока на основе анализа результатов процедур оценки качества образования (»Математика» </w:t>
      </w:r>
    </w:p>
    <w:p w14:paraId="05000000">
      <w:pPr>
        <w:spacing w:after="0" w:line="240" w:lineRule="auto"/>
        <w:ind/>
        <w:rPr>
          <w:rFonts w:ascii="Times New Roman" w:hAnsi="Times New Roman"/>
          <w:sz w:val="20"/>
        </w:rPr>
      </w:pPr>
    </w:p>
    <w:p w14:paraId="06000000">
      <w:pPr>
        <w:spacing w:after="0" w:line="240" w:lineRule="auto"/>
        <w:ind/>
        <w:rPr>
          <w:rFonts w:ascii="Times New Roman" w:hAnsi="Times New Roman"/>
          <w:sz w:val="20"/>
        </w:rPr>
      </w:pPr>
    </w:p>
    <w:p w14:paraId="07000000">
      <w:pPr>
        <w:spacing w:after="0" w:line="240" w:lineRule="auto"/>
        <w:ind/>
        <w:rPr>
          <w:rFonts w:ascii="Times New Roman" w:hAnsi="Times New Roman"/>
          <w:sz w:val="22"/>
        </w:rPr>
      </w:pPr>
      <w:r>
        <w:drawing>
          <wp:inline>
            <wp:extent cx="1096854" cy="1264929"/>
            <wp:docPr hidden="false" id="4" name="Picture 4"/>
            <a:graphic>
              <a:graphicData uri="http://schemas.openxmlformats.org/drawingml/2006/picture">
                <pic:pic>
                  <pic:nvPicPr>
                    <pic:cNvPr hidden="false" id="3" name="Picture 3"/>
                    <pic:cNvPicPr preferRelativeResize="true"/>
                  </pic:nvPicPr>
                  <pic:blipFill>
                    <a:blip r:embed="rId2"/>
                    <a:stretch/>
                  </pic:blipFill>
                  <pic:spPr>
                    <a:xfrm flipH="false" flipV="false" rot="0">
                      <a:ext cx="1096854" cy="1264929"/>
                    </a:xfrm>
                    <a:prstGeom prst="rect"/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b w:val="1"/>
          <w:sz w:val="22"/>
        </w:rPr>
        <w:t xml:space="preserve">  </w:t>
      </w:r>
      <w:r>
        <w:rPr>
          <w:rFonts w:ascii="Times New Roman" w:hAnsi="Times New Roman"/>
          <w:b w:val="1"/>
          <w:sz w:val="22"/>
        </w:rPr>
        <w:t>Шаймарданова Татьяна Борисовна</w:t>
      </w:r>
    </w:p>
    <w:p w14:paraId="08000000">
      <w:pPr>
        <w:pStyle w:val="Style_1"/>
        <w:rPr>
          <w:rFonts w:ascii="Times New Roman" w:hAnsi="Times New Roman"/>
          <w:sz w:val="22"/>
        </w:rPr>
      </w:pPr>
      <w:r>
        <w:rPr>
          <w:rFonts w:ascii="Times New Roman" w:hAnsi="Times New Roman"/>
          <w:b w:val="1"/>
          <w:sz w:val="22"/>
        </w:rPr>
        <w:t>Должность:</w:t>
      </w:r>
      <w:r>
        <w:rPr>
          <w:rFonts w:ascii="Times New Roman" w:hAnsi="Times New Roman"/>
          <w:sz w:val="22"/>
        </w:rPr>
        <w:t xml:space="preserve"> методист, учитель</w:t>
      </w:r>
    </w:p>
    <w:p w14:paraId="09000000">
      <w:pPr>
        <w:pStyle w:val="Style_1"/>
        <w:rPr>
          <w:rFonts w:ascii="Times New Roman" w:hAnsi="Times New Roman"/>
          <w:color w:val="000000"/>
          <w:sz w:val="22"/>
        </w:rPr>
      </w:pPr>
      <w:r>
        <w:rPr>
          <w:rFonts w:ascii="Times New Roman" w:hAnsi="Times New Roman"/>
          <w:b w:val="1"/>
          <w:sz w:val="22"/>
        </w:rPr>
        <w:t>Образование:</w:t>
      </w:r>
      <w:r>
        <w:rPr>
          <w:rFonts w:ascii="Times New Roman" w:hAnsi="Times New Roman"/>
          <w:sz w:val="22"/>
        </w:rPr>
        <w:t xml:space="preserve"> </w:t>
      </w:r>
      <w:r>
        <w:rPr>
          <w:rFonts w:ascii="Times New Roman" w:hAnsi="Times New Roman"/>
          <w:color w:val="000000"/>
          <w:sz w:val="22"/>
        </w:rPr>
        <w:t xml:space="preserve">высшее, </w:t>
      </w:r>
      <w:r>
        <w:rPr>
          <w:rFonts w:ascii="Times New Roman" w:hAnsi="Times New Roman"/>
          <w:color w:val="000000"/>
          <w:sz w:val="22"/>
        </w:rPr>
        <w:t>ИГПИ,2002г, учитель культурологии</w:t>
      </w:r>
    </w:p>
    <w:p w14:paraId="0A000000">
      <w:pPr>
        <w:pStyle w:val="Style_1"/>
        <w:ind/>
        <w:jc w:val="left"/>
        <w:rPr>
          <w:rFonts w:ascii="Times New Roman" w:hAnsi="Times New Roman"/>
          <w:color w:val="000000"/>
          <w:sz w:val="22"/>
        </w:rPr>
      </w:pPr>
      <w:r>
        <w:rPr>
          <w:rFonts w:ascii="Times New Roman" w:hAnsi="Times New Roman"/>
          <w:b w:val="1"/>
          <w:sz w:val="22"/>
        </w:rPr>
        <w:t xml:space="preserve">Профессиональная переподготовка: </w:t>
      </w:r>
      <w:r>
        <w:rPr>
          <w:rFonts w:ascii="Times New Roman" w:hAnsi="Times New Roman"/>
          <w:color w:val="000000"/>
          <w:sz w:val="22"/>
        </w:rPr>
        <w:t xml:space="preserve">Школа современного учителя истории» Академия </w:t>
      </w:r>
      <w:r>
        <w:rPr>
          <w:rFonts w:ascii="Times New Roman" w:hAnsi="Times New Roman"/>
          <w:color w:val="000000"/>
          <w:sz w:val="22"/>
        </w:rPr>
        <w:t>Минпроса</w:t>
      </w:r>
      <w:r>
        <w:rPr>
          <w:rFonts w:ascii="Times New Roman" w:hAnsi="Times New Roman"/>
          <w:color w:val="000000"/>
          <w:sz w:val="22"/>
        </w:rPr>
        <w:t xml:space="preserve"> РФ, 2021г.;</w:t>
      </w:r>
      <w:r>
        <w:rPr>
          <w:rFonts w:ascii="Times New Roman" w:hAnsi="Times New Roman"/>
          <w:color w:val="000000"/>
          <w:sz w:val="22"/>
        </w:rPr>
        <w:t xml:space="preserve">ТОГИРРО, 2022 </w:t>
      </w:r>
      <w:r>
        <w:rPr>
          <w:rFonts w:ascii="Times New Roman" w:hAnsi="Times New Roman"/>
          <w:color w:val="000000"/>
          <w:sz w:val="22"/>
        </w:rPr>
        <w:t>«Реализация требований обновленных ФГОС ООО в работе учителя</w:t>
      </w:r>
      <w:r>
        <w:rPr>
          <w:rFonts w:ascii="Times New Roman" w:hAnsi="Times New Roman"/>
          <w:color w:val="000000"/>
          <w:sz w:val="22"/>
        </w:rPr>
        <w:t>»(</w:t>
      </w:r>
      <w:r>
        <w:rPr>
          <w:rFonts w:ascii="Times New Roman" w:hAnsi="Times New Roman"/>
          <w:color w:val="000000"/>
          <w:sz w:val="22"/>
        </w:rPr>
        <w:t xml:space="preserve"> учебные предметы «История», «Обществознание»);</w:t>
      </w:r>
      <w:r>
        <w:rPr>
          <w:rFonts w:ascii="Times New Roman" w:hAnsi="Times New Roman"/>
          <w:color w:val="000000"/>
          <w:sz w:val="22"/>
        </w:rPr>
        <w:t xml:space="preserve">ТОГИРРО, 09.09.2024-13.09.2024 «Проектирование современного урока в условиях реализации требований ФГОС (Музыка)» </w:t>
      </w:r>
      <w:r>
        <w:rPr>
          <w:rFonts w:ascii="Times New Roman" w:hAnsi="Times New Roman"/>
          <w:color w:val="000000"/>
          <w:sz w:val="22"/>
        </w:rPr>
        <w:t>ТОГИРРО 17.10.2024-22.10.2024 «Cовременные подходы к организации управленческой деятельности заместителя руководителя ОО» (16 ч).</w:t>
      </w:r>
    </w:p>
    <w:p w14:paraId="0B000000">
      <w:pPr>
        <w:pStyle w:val="Style_1"/>
        <w:rPr>
          <w:rFonts w:ascii="Times New Roman" w:hAnsi="Times New Roman"/>
          <w:sz w:val="20"/>
        </w:rPr>
      </w:pPr>
    </w:p>
    <w:p w14:paraId="0C000000">
      <w:pPr>
        <w:pStyle w:val="Style_1"/>
        <w:ind/>
        <w:jc w:val="left"/>
        <w:rPr>
          <w:rFonts w:ascii="Arial" w:hAnsi="Arial"/>
          <w:sz w:val="18"/>
        </w:rPr>
      </w:pPr>
      <w:r>
        <w:drawing>
          <wp:inline>
            <wp:extent cx="1178351" cy="1416155"/>
            <wp:docPr hidden="false" id="6" name="Picture 6"/>
            <a:graphic>
              <a:graphicData uri="http://schemas.openxmlformats.org/drawingml/2006/picture">
                <pic:pic>
                  <pic:nvPicPr>
                    <pic:cNvPr hidden="false" id="5" name="Picture 5"/>
                    <pic:cNvPicPr preferRelativeResize="true"/>
                  </pic:nvPicPr>
                  <pic:blipFill>
                    <a:blip r:embed="rId3"/>
                    <a:stretch/>
                  </pic:blipFill>
                  <pic:spPr>
                    <a:xfrm flipH="false" flipV="false" rot="0">
                      <a:ext cx="1178351" cy="1416155"/>
                    </a:xfrm>
                    <a:prstGeom prst="rect"/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b w:val="1"/>
          <w:sz w:val="22"/>
        </w:rPr>
        <w:t xml:space="preserve"> Жамбулганова Галина Павловна</w:t>
      </w:r>
    </w:p>
    <w:p w14:paraId="0D000000">
      <w:pPr>
        <w:pStyle w:val="Style_1"/>
        <w:ind/>
        <w:jc w:val="left"/>
        <w:rPr>
          <w:rFonts w:ascii="Times New Roman" w:hAnsi="Times New Roman"/>
          <w:sz w:val="22"/>
        </w:rPr>
      </w:pPr>
      <w:r>
        <w:rPr>
          <w:rFonts w:ascii="Times New Roman" w:hAnsi="Times New Roman"/>
          <w:b w:val="1"/>
          <w:sz w:val="22"/>
        </w:rPr>
        <w:t>Должность:</w:t>
      </w:r>
      <w:r>
        <w:rPr>
          <w:rFonts w:ascii="Times New Roman" w:hAnsi="Times New Roman"/>
          <w:sz w:val="22"/>
        </w:rPr>
        <w:t xml:space="preserve"> начальник лагеря, учитель </w:t>
      </w:r>
      <w:r>
        <w:rPr>
          <w:rFonts w:ascii="Times New Roman" w:hAnsi="Times New Roman"/>
          <w:sz w:val="22"/>
        </w:rPr>
        <w:br/>
      </w:r>
      <w:r>
        <w:rPr>
          <w:rFonts w:ascii="Times New Roman" w:hAnsi="Times New Roman"/>
          <w:b w:val="1"/>
          <w:sz w:val="22"/>
        </w:rPr>
        <w:t>Образование:</w:t>
      </w:r>
      <w:r>
        <w:rPr>
          <w:rFonts w:ascii="Times New Roman" w:hAnsi="Times New Roman"/>
          <w:sz w:val="22"/>
        </w:rPr>
        <w:t xml:space="preserve"> </w:t>
      </w:r>
      <w:r>
        <w:rPr>
          <w:rFonts w:ascii="Times New Roman" w:hAnsi="Times New Roman"/>
          <w:color w:val="000000"/>
          <w:sz w:val="22"/>
        </w:rPr>
        <w:t>Высшее</w:t>
      </w:r>
      <w:r>
        <w:rPr>
          <w:rFonts w:ascii="Times New Roman" w:hAnsi="Times New Roman"/>
          <w:color w:val="000000"/>
          <w:sz w:val="22"/>
        </w:rPr>
        <w:t>, ИГПИ, 2006г., учитель культурологии</w:t>
      </w:r>
    </w:p>
    <w:p w14:paraId="0E000000">
      <w:pPr>
        <w:pStyle w:val="Style_1"/>
        <w:rPr>
          <w:rFonts w:ascii="Times New Roman" w:hAnsi="Times New Roman"/>
          <w:color w:val="000000"/>
          <w:sz w:val="22"/>
        </w:rPr>
      </w:pPr>
      <w:r>
        <w:rPr>
          <w:rFonts w:ascii="Times New Roman" w:hAnsi="Times New Roman"/>
          <w:b w:val="1"/>
          <w:sz w:val="22"/>
        </w:rPr>
        <w:t>Профессиональная переподготовка:</w:t>
      </w:r>
      <w:r>
        <w:rPr>
          <w:rFonts w:ascii="Times New Roman" w:hAnsi="Times New Roman"/>
          <w:color w:val="000000"/>
          <w:sz w:val="22"/>
        </w:rPr>
        <w:t>«Организация работы по информационному и учебно – методическому обеспечению реализации ООП»</w:t>
      </w:r>
      <w:r>
        <w:rPr>
          <w:rFonts w:ascii="Times New Roman" w:hAnsi="Times New Roman"/>
          <w:color w:val="000000"/>
          <w:sz w:val="22"/>
        </w:rPr>
        <w:t xml:space="preserve"> ТОГИРРО,2019</w:t>
      </w:r>
      <w:r>
        <w:rPr>
          <w:rFonts w:ascii="Times New Roman" w:hAnsi="Times New Roman"/>
          <w:color w:val="000000"/>
          <w:sz w:val="22"/>
        </w:rPr>
        <w:t xml:space="preserve">г.; </w:t>
      </w:r>
    </w:p>
    <w:p w14:paraId="0F000000">
      <w:pPr>
        <w:spacing w:after="0" w:line="240" w:lineRule="auto"/>
        <w:ind/>
        <w:rPr>
          <w:rFonts w:ascii="Times New Roman" w:hAnsi="Times New Roman"/>
          <w:color w:val="000000"/>
          <w:sz w:val="22"/>
        </w:rPr>
      </w:pPr>
      <w:r>
        <w:rPr>
          <w:rFonts w:ascii="Times New Roman" w:hAnsi="Times New Roman"/>
          <w:color w:val="000000"/>
          <w:sz w:val="22"/>
        </w:rPr>
        <w:t xml:space="preserve">«Современные средства обучения русскому языку и литературе и методики формирования речевой и языковой культуры обучающихся в условиях </w:t>
      </w:r>
      <w:r>
        <w:rPr>
          <w:rFonts w:ascii="Times New Roman" w:hAnsi="Times New Roman"/>
          <w:color w:val="000000"/>
          <w:sz w:val="22"/>
        </w:rPr>
        <w:t>мультикоммуникативного</w:t>
      </w:r>
      <w:r>
        <w:rPr>
          <w:rFonts w:ascii="Times New Roman" w:hAnsi="Times New Roman"/>
          <w:color w:val="000000"/>
          <w:sz w:val="22"/>
        </w:rPr>
        <w:t xml:space="preserve"> образовательного пространства  региона в свете  требований </w:t>
      </w:r>
      <w:r>
        <w:rPr>
          <w:rFonts w:ascii="Times New Roman" w:hAnsi="Times New Roman"/>
          <w:color w:val="000000"/>
          <w:sz w:val="22"/>
        </w:rPr>
        <w:t>ФГОС» ТОГИРРО,2021г.</w:t>
      </w:r>
    </w:p>
    <w:p w14:paraId="10000000">
      <w:pPr>
        <w:spacing w:after="0" w:line="240" w:lineRule="auto"/>
        <w:ind/>
        <w:rPr>
          <w:rFonts w:ascii="Times New Roman" w:hAnsi="Times New Roman"/>
          <w:color w:val="000000"/>
          <w:sz w:val="22"/>
        </w:rPr>
      </w:pPr>
      <w:r>
        <w:rPr>
          <w:rFonts w:ascii="Times New Roman" w:hAnsi="Times New Roman"/>
          <w:color w:val="000000"/>
          <w:sz w:val="22"/>
        </w:rPr>
        <w:t xml:space="preserve">«Школа современного учителя литературы», Академия </w:t>
      </w:r>
      <w:r>
        <w:rPr>
          <w:rFonts w:ascii="Times New Roman" w:hAnsi="Times New Roman"/>
          <w:color w:val="000000"/>
          <w:sz w:val="22"/>
        </w:rPr>
        <w:t>Минпроса</w:t>
      </w:r>
      <w:r>
        <w:rPr>
          <w:rFonts w:ascii="Times New Roman" w:hAnsi="Times New Roman"/>
          <w:color w:val="000000"/>
          <w:sz w:val="22"/>
        </w:rPr>
        <w:t xml:space="preserve"> РФ,2021г.; «»Реализация требований обновленных </w:t>
      </w:r>
      <w:r>
        <w:rPr>
          <w:rFonts w:ascii="Times New Roman" w:hAnsi="Times New Roman"/>
          <w:color w:val="000000"/>
          <w:sz w:val="22"/>
        </w:rPr>
        <w:t>ФГОС ООО в работе учителя» (учебный</w:t>
      </w:r>
      <w:r>
        <w:rPr>
          <w:rFonts w:ascii="Times New Roman" w:hAnsi="Times New Roman"/>
          <w:color w:val="000000"/>
          <w:sz w:val="22"/>
        </w:rPr>
        <w:t xml:space="preserve"> </w:t>
      </w:r>
      <w:r>
        <w:rPr>
          <w:rFonts w:ascii="Times New Roman" w:hAnsi="Times New Roman"/>
          <w:color w:val="000000"/>
          <w:sz w:val="22"/>
        </w:rPr>
        <w:t xml:space="preserve">предмет «География»), ТОГИРРО, </w:t>
      </w:r>
      <w:r>
        <w:rPr>
          <w:rFonts w:ascii="Times New Roman" w:hAnsi="Times New Roman"/>
          <w:color w:val="000000"/>
          <w:sz w:val="22"/>
        </w:rPr>
        <w:t>2022г.</w:t>
      </w:r>
    </w:p>
    <w:p w14:paraId="11000000">
      <w:pPr>
        <w:spacing w:after="0" w:line="240" w:lineRule="auto"/>
        <w:ind/>
        <w:rPr>
          <w:rFonts w:ascii="Times New Roman" w:hAnsi="Times New Roman"/>
          <w:color w:val="000000"/>
          <w:sz w:val="22"/>
        </w:rPr>
      </w:pPr>
      <w:r>
        <w:rPr>
          <w:rFonts w:ascii="Times New Roman" w:hAnsi="Times New Roman"/>
          <w:color w:val="000000"/>
          <w:sz w:val="22"/>
        </w:rPr>
        <w:t>ТОГИРРО, 11.11.2024-15.11.2024</w:t>
      </w:r>
    </w:p>
    <w:p w14:paraId="12000000">
      <w:pPr>
        <w:spacing w:after="0" w:line="240" w:lineRule="auto"/>
        <w:ind/>
        <w:rPr>
          <w:rFonts w:ascii="Times New Roman" w:hAnsi="Times New Roman"/>
          <w:color w:val="000000"/>
          <w:sz w:val="20"/>
        </w:rPr>
      </w:pPr>
      <w:r>
        <w:rPr>
          <w:rFonts w:ascii="Times New Roman" w:hAnsi="Times New Roman"/>
          <w:color w:val="000000"/>
          <w:sz w:val="22"/>
        </w:rPr>
        <w:t xml:space="preserve">«Проектирование современного урока на основе анализа результатов процедур оценки качества образования </w:t>
      </w:r>
      <w:r>
        <w:rPr>
          <w:rFonts w:ascii="Times New Roman" w:hAnsi="Times New Roman"/>
          <w:color w:val="000000"/>
          <w:sz w:val="20"/>
        </w:rPr>
        <w:t>(учебные предметы История, Обществознание) 36 ч.</w:t>
      </w:r>
    </w:p>
    <w:p w14:paraId="13000000">
      <w:pPr>
        <w:spacing w:after="0" w:line="240" w:lineRule="auto"/>
        <w:ind/>
        <w:rPr>
          <w:rFonts w:ascii="Times New Roman" w:hAnsi="Times New Roman"/>
          <w:color w:val="000000"/>
          <w:sz w:val="20"/>
        </w:rPr>
      </w:pPr>
    </w:p>
    <w:p w14:paraId="14000000">
      <w:pPr>
        <w:spacing w:after="0" w:line="240" w:lineRule="auto"/>
        <w:ind/>
        <w:rPr>
          <w:rFonts w:ascii="Times New Roman" w:hAnsi="Times New Roman"/>
          <w:b w:val="1"/>
          <w:color w:val="000000"/>
          <w:sz w:val="22"/>
        </w:rPr>
      </w:pPr>
      <w:r>
        <w:drawing>
          <wp:inline>
            <wp:extent cx="1119306" cy="1224108"/>
            <wp:docPr hidden="false" id="8" name="Picture 8"/>
            <a:graphic>
              <a:graphicData uri="http://schemas.openxmlformats.org/drawingml/2006/picture">
                <pic:pic>
                  <pic:nvPicPr>
                    <pic:cNvPr hidden="false" id="7" name="Picture 7"/>
                    <pic:cNvPicPr preferRelativeResize="true"/>
                  </pic:nvPicPr>
                  <pic:blipFill>
                    <a:blip r:embed="rId4"/>
                    <a:stretch/>
                  </pic:blipFill>
                  <pic:spPr>
                    <a:xfrm flipH="false" flipV="false" rot="0">
                      <a:ext cx="1119306" cy="1224108"/>
                    </a:xfrm>
                    <a:prstGeom prst="rect"/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b w:val="1"/>
          <w:color w:val="000000"/>
          <w:sz w:val="18"/>
        </w:rPr>
        <w:t xml:space="preserve"> </w:t>
      </w:r>
      <w:r>
        <w:rPr>
          <w:rFonts w:ascii="Times New Roman" w:hAnsi="Times New Roman"/>
          <w:b w:val="1"/>
          <w:color w:val="000000"/>
          <w:sz w:val="22"/>
        </w:rPr>
        <w:t>Проказова</w:t>
      </w:r>
      <w:r>
        <w:rPr>
          <w:rFonts w:ascii="Times New Roman" w:hAnsi="Times New Roman"/>
          <w:b w:val="1"/>
          <w:color w:val="000000"/>
          <w:sz w:val="22"/>
        </w:rPr>
        <w:t xml:space="preserve"> Ирина Сергеевна</w:t>
      </w:r>
    </w:p>
    <w:p w14:paraId="15000000">
      <w:pPr>
        <w:spacing w:after="0" w:line="240" w:lineRule="auto"/>
        <w:ind/>
        <w:rPr>
          <w:rFonts w:ascii="Times New Roman" w:hAnsi="Times New Roman"/>
          <w:color w:val="000000"/>
          <w:sz w:val="22"/>
        </w:rPr>
      </w:pPr>
      <w:r>
        <w:rPr>
          <w:rFonts w:ascii="Times New Roman" w:hAnsi="Times New Roman"/>
          <w:b w:val="1"/>
          <w:color w:val="000000"/>
          <w:sz w:val="22"/>
        </w:rPr>
        <w:t>Должность:</w:t>
      </w:r>
      <w:r>
        <w:rPr>
          <w:rFonts w:ascii="Times New Roman" w:hAnsi="Times New Roman"/>
          <w:color w:val="000000"/>
          <w:sz w:val="22"/>
        </w:rPr>
        <w:t>воспитатель, учитель</w:t>
      </w:r>
    </w:p>
    <w:p w14:paraId="16000000">
      <w:pPr>
        <w:spacing w:after="0" w:line="240" w:lineRule="auto"/>
        <w:ind/>
        <w:jc w:val="left"/>
        <w:rPr>
          <w:rFonts w:ascii="Times New Roman" w:hAnsi="Times New Roman"/>
          <w:color w:val="000000"/>
          <w:sz w:val="22"/>
        </w:rPr>
      </w:pPr>
      <w:r>
        <w:rPr>
          <w:rFonts w:ascii="Times New Roman" w:hAnsi="Times New Roman"/>
          <w:b w:val="1"/>
          <w:color w:val="000000"/>
          <w:sz w:val="22"/>
        </w:rPr>
        <w:t>Образование:</w:t>
      </w:r>
      <w:r>
        <w:rPr>
          <w:rFonts w:ascii="Times New Roman" w:hAnsi="Times New Roman"/>
          <w:color w:val="000000"/>
          <w:sz w:val="22"/>
        </w:rPr>
        <w:t>высшее</w:t>
      </w:r>
      <w:r>
        <w:rPr>
          <w:rFonts w:ascii="Times New Roman" w:hAnsi="Times New Roman"/>
          <w:color w:val="000000"/>
          <w:sz w:val="22"/>
        </w:rPr>
        <w:t>,</w:t>
      </w:r>
      <w:r>
        <w:rPr>
          <w:rFonts w:ascii="Times New Roman" w:hAnsi="Times New Roman"/>
          <w:color w:val="000000"/>
          <w:sz w:val="22"/>
        </w:rPr>
        <w:t xml:space="preserve"> </w:t>
      </w:r>
      <w:r>
        <w:rPr>
          <w:rFonts w:ascii="Times New Roman" w:hAnsi="Times New Roman"/>
          <w:color w:val="000000"/>
          <w:sz w:val="22"/>
        </w:rPr>
        <w:t>ИГПИ,2002г, учитель технологии, предпринимательских дисциплин и информатики</w:t>
      </w:r>
    </w:p>
    <w:p w14:paraId="17000000">
      <w:pPr>
        <w:spacing w:after="0" w:line="240" w:lineRule="auto"/>
        <w:ind/>
        <w:rPr>
          <w:rFonts w:ascii="Times New Roman" w:hAnsi="Times New Roman"/>
          <w:color w:val="000000"/>
          <w:sz w:val="22"/>
        </w:rPr>
      </w:pPr>
      <w:r>
        <w:rPr>
          <w:rFonts w:ascii="Times New Roman" w:hAnsi="Times New Roman"/>
          <w:b w:val="1"/>
          <w:color w:val="000000"/>
          <w:sz w:val="22"/>
        </w:rPr>
        <w:t>Профессиональная переподготовка:</w:t>
      </w:r>
      <w:r>
        <w:rPr>
          <w:rFonts w:ascii="Times New Roman" w:hAnsi="Times New Roman"/>
          <w:color w:val="000000"/>
          <w:sz w:val="22"/>
        </w:rPr>
        <w:t xml:space="preserve">«Модернизация содержания  обучения и методики преподавания по </w:t>
      </w:r>
      <w:r>
        <w:rPr>
          <w:rFonts w:ascii="Times New Roman" w:hAnsi="Times New Roman"/>
          <w:color w:val="000000"/>
          <w:sz w:val="22"/>
        </w:rPr>
        <w:t>межпредметным</w:t>
      </w:r>
      <w:r>
        <w:rPr>
          <w:rFonts w:ascii="Times New Roman" w:hAnsi="Times New Roman"/>
          <w:color w:val="000000"/>
          <w:sz w:val="22"/>
        </w:rPr>
        <w:t xml:space="preserve"> технологиям в рамках реализации концепции модернизации содержания и технологии </w:t>
      </w:r>
      <w:r>
        <w:rPr>
          <w:rFonts w:ascii="Times New Roman" w:hAnsi="Times New Roman"/>
          <w:color w:val="000000"/>
          <w:sz w:val="22"/>
        </w:rPr>
        <w:t>обучения по</w:t>
      </w:r>
      <w:r>
        <w:rPr>
          <w:rFonts w:ascii="Times New Roman" w:hAnsi="Times New Roman"/>
          <w:color w:val="000000"/>
          <w:sz w:val="22"/>
        </w:rPr>
        <w:t xml:space="preserve"> учебному предмету «Технология» в условиях ФГОС», ТОГИРРО, 2020г.,</w:t>
      </w:r>
    </w:p>
    <w:p w14:paraId="18000000">
      <w:pPr>
        <w:spacing w:after="0" w:line="240" w:lineRule="auto"/>
        <w:ind/>
        <w:jc w:val="left"/>
        <w:rPr>
          <w:rFonts w:ascii="Times New Roman" w:hAnsi="Times New Roman"/>
          <w:color w:val="000000"/>
          <w:sz w:val="22"/>
        </w:rPr>
      </w:pPr>
      <w:r>
        <w:rPr>
          <w:rFonts w:ascii="Times New Roman" w:hAnsi="Times New Roman"/>
          <w:color w:val="000000"/>
          <w:sz w:val="22"/>
        </w:rPr>
        <w:t xml:space="preserve">«Методика </w:t>
      </w:r>
      <w:r>
        <w:rPr>
          <w:rFonts w:ascii="Times New Roman" w:hAnsi="Times New Roman"/>
          <w:color w:val="000000"/>
          <w:sz w:val="22"/>
        </w:rPr>
        <w:t>преподавания учебного предмета «Физика» в условиях обновления содержания образования» ТОГИРРО, 2021г.</w:t>
      </w:r>
      <w:r>
        <w:rPr>
          <w:rFonts w:ascii="Times New Roman" w:hAnsi="Times New Roman"/>
          <w:color w:val="000000"/>
          <w:sz w:val="22"/>
        </w:rPr>
        <w:t xml:space="preserve">«Школа современного учителя физики», Академия </w:t>
      </w:r>
      <w:r>
        <w:rPr>
          <w:rFonts w:ascii="Times New Roman" w:hAnsi="Times New Roman"/>
          <w:color w:val="000000"/>
          <w:sz w:val="22"/>
        </w:rPr>
        <w:t>Минпроса</w:t>
      </w:r>
      <w:r>
        <w:rPr>
          <w:rFonts w:ascii="Times New Roman" w:hAnsi="Times New Roman"/>
          <w:color w:val="000000"/>
          <w:sz w:val="22"/>
        </w:rPr>
        <w:t xml:space="preserve"> РФ, 2021г. </w:t>
      </w:r>
      <w:r>
        <w:rPr>
          <w:rFonts w:ascii="Times New Roman" w:hAnsi="Times New Roman"/>
          <w:color w:val="000000"/>
          <w:sz w:val="22"/>
        </w:rPr>
        <w:t>ТОГИРРО 2024</w:t>
      </w:r>
      <w:r>
        <w:rPr>
          <w:rFonts w:ascii="Times New Roman" w:hAnsi="Times New Roman"/>
          <w:color w:val="000000"/>
          <w:sz w:val="22"/>
        </w:rPr>
        <w:t xml:space="preserve"> Обучение учебному предмету «Труд (технология)» в условиях внесения изменений в ФОП ООО (72 ч.)</w:t>
      </w:r>
      <w:r>
        <w:rPr>
          <w:rFonts w:ascii="Times New Roman" w:hAnsi="Times New Roman"/>
          <w:color w:val="000000"/>
          <w:sz w:val="22"/>
        </w:rPr>
        <w:t xml:space="preserve"> ГАОУ ТО «ТОГИРРО»</w:t>
      </w:r>
      <w:r>
        <w:rPr>
          <w:rFonts w:ascii="Times New Roman" w:hAnsi="Times New Roman"/>
          <w:color w:val="000000"/>
          <w:sz w:val="22"/>
        </w:rPr>
        <w:t xml:space="preserve"> 06.06.24-05.08.24г. </w:t>
      </w:r>
      <w:r>
        <w:rPr>
          <w:rFonts w:ascii="Times New Roman" w:hAnsi="Times New Roman"/>
          <w:color w:val="000000"/>
          <w:sz w:val="22"/>
        </w:rPr>
        <w:t xml:space="preserve">Использование библиотеки цифрового образовательного контента в учебной деятельности </w:t>
      </w:r>
      <w:r>
        <w:rPr>
          <w:rFonts w:ascii="Times New Roman" w:hAnsi="Times New Roman"/>
          <w:color w:val="000000"/>
          <w:sz w:val="22"/>
        </w:rPr>
        <w:t>(</w:t>
      </w:r>
      <w:r>
        <w:rPr>
          <w:rFonts w:ascii="Times New Roman" w:hAnsi="Times New Roman"/>
          <w:color w:val="000000"/>
          <w:sz w:val="22"/>
        </w:rPr>
        <w:t>31 ч.</w:t>
      </w:r>
      <w:r>
        <w:rPr>
          <w:rFonts w:ascii="Times New Roman" w:hAnsi="Times New Roman"/>
          <w:color w:val="000000"/>
          <w:sz w:val="22"/>
        </w:rPr>
        <w:t xml:space="preserve">) </w:t>
      </w:r>
      <w:r>
        <w:rPr>
          <w:rFonts w:ascii="Times New Roman" w:hAnsi="Times New Roman"/>
          <w:color w:val="000000"/>
          <w:sz w:val="22"/>
        </w:rPr>
        <w:t xml:space="preserve">ГАОУ ТО «ТОГИРРО» </w:t>
      </w:r>
      <w:r>
        <w:rPr>
          <w:rFonts w:ascii="Times New Roman" w:hAnsi="Times New Roman"/>
          <w:color w:val="000000"/>
          <w:sz w:val="22"/>
        </w:rPr>
        <w:t>09.07.24-06.08.24г.</w:t>
      </w:r>
      <w:r>
        <w:rPr>
          <w:rFonts w:ascii="Times New Roman" w:hAnsi="Times New Roman"/>
          <w:color w:val="000000"/>
          <w:sz w:val="22"/>
        </w:rPr>
        <w:t xml:space="preserve"> ТОГИРРО -  31.03.25  – 04.04.2025 – 40 ч «Реализация требований ФОП ОО и ФГОС СОО на уроках физики (учебный предмет «Физика»</w:t>
      </w:r>
    </w:p>
    <w:p w14:paraId="19000000">
      <w:pPr>
        <w:spacing w:after="0" w:line="240" w:lineRule="auto"/>
        <w:ind/>
        <w:rPr>
          <w:rFonts w:ascii="Times New Roman" w:hAnsi="Times New Roman"/>
          <w:color w:val="000000"/>
          <w:sz w:val="18"/>
        </w:rPr>
      </w:pPr>
    </w:p>
    <w:p w14:paraId="1A000000">
      <w:pPr>
        <w:spacing w:after="0" w:line="240" w:lineRule="auto"/>
        <w:ind/>
        <w:rPr>
          <w:rFonts w:ascii="Times New Roman" w:hAnsi="Times New Roman"/>
          <w:color w:val="000000"/>
          <w:sz w:val="18"/>
        </w:rPr>
      </w:pPr>
    </w:p>
    <w:p w14:paraId="1B000000">
      <w:pPr>
        <w:pStyle w:val="Style_1"/>
        <w:rPr>
          <w:rFonts w:ascii="Times New Roman" w:hAnsi="Times New Roman"/>
          <w:b w:val="1"/>
          <w:sz w:val="22"/>
        </w:rPr>
      </w:pPr>
      <w:r>
        <w:drawing>
          <wp:inline>
            <wp:extent cx="1126510" cy="1404695"/>
            <wp:docPr hidden="false" id="10" name="Picture 10"/>
            <a:graphic>
              <a:graphicData uri="http://schemas.openxmlformats.org/drawingml/2006/picture">
                <pic:pic>
                  <pic:nvPicPr>
                    <pic:cNvPr hidden="false" id="9" name="Picture 9"/>
                    <pic:cNvPicPr preferRelativeResize="true"/>
                  </pic:nvPicPr>
                  <pic:blipFill>
                    <a:blip r:embed="rId5"/>
                    <a:stretch/>
                  </pic:blipFill>
                  <pic:spPr>
                    <a:xfrm flipH="false" flipV="false" rot="0">
                      <a:ext cx="1126510" cy="1404695"/>
                    </a:xfrm>
                    <a:prstGeom prst="rect"/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b w:val="1"/>
          <w:sz w:val="22"/>
        </w:rPr>
        <w:t>Соснина Евгения Викторовна</w:t>
      </w:r>
    </w:p>
    <w:p w14:paraId="1C000000">
      <w:pPr>
        <w:pStyle w:val="Style_1"/>
        <w:ind/>
        <w:jc w:val="left"/>
        <w:rPr>
          <w:rFonts w:ascii="Times New Roman" w:hAnsi="Times New Roman"/>
          <w:b w:val="1"/>
          <w:sz w:val="22"/>
        </w:rPr>
      </w:pPr>
      <w:r>
        <w:rPr>
          <w:rFonts w:ascii="Times New Roman" w:hAnsi="Times New Roman"/>
          <w:b w:val="1"/>
          <w:sz w:val="22"/>
        </w:rPr>
        <w:t xml:space="preserve">Должность: </w:t>
      </w:r>
      <w:r>
        <w:rPr>
          <w:rFonts w:ascii="Times New Roman" w:hAnsi="Times New Roman"/>
          <w:b w:val="0"/>
          <w:sz w:val="22"/>
        </w:rPr>
        <w:t>воспитатель, учитель</w:t>
      </w:r>
      <w:r>
        <w:rPr>
          <w:rFonts w:ascii="Times New Roman" w:hAnsi="Times New Roman"/>
          <w:b w:val="1"/>
          <w:sz w:val="22"/>
        </w:rPr>
        <w:br/>
      </w:r>
      <w:r>
        <w:rPr>
          <w:rFonts w:ascii="Times New Roman" w:hAnsi="Times New Roman"/>
          <w:b w:val="1"/>
          <w:sz w:val="22"/>
        </w:rPr>
        <w:t xml:space="preserve">Образование: </w:t>
      </w:r>
      <w:r>
        <w:rPr>
          <w:rFonts w:ascii="Times New Roman" w:hAnsi="Times New Roman"/>
          <w:color w:val="000000"/>
          <w:sz w:val="22"/>
        </w:rPr>
        <w:t xml:space="preserve">высшее, </w:t>
      </w:r>
      <w:r>
        <w:rPr>
          <w:rFonts w:ascii="Times New Roman" w:hAnsi="Times New Roman"/>
          <w:color w:val="000000"/>
          <w:sz w:val="22"/>
        </w:rPr>
        <w:t>ИГПИ,1999г, учитель физики, математики, информатики</w:t>
      </w:r>
      <w:r>
        <w:rPr>
          <w:rFonts w:ascii="Times New Roman" w:hAnsi="Times New Roman"/>
          <w:b w:val="1"/>
          <w:sz w:val="22"/>
        </w:rPr>
        <w:br/>
      </w:r>
      <w:r>
        <w:rPr>
          <w:rFonts w:ascii="Times New Roman" w:hAnsi="Times New Roman"/>
          <w:b w:val="1"/>
          <w:sz w:val="22"/>
        </w:rPr>
        <w:t>П</w:t>
      </w:r>
      <w:r>
        <w:rPr>
          <w:rFonts w:ascii="Times New Roman" w:hAnsi="Times New Roman"/>
          <w:b w:val="1"/>
          <w:sz w:val="22"/>
        </w:rPr>
        <w:t xml:space="preserve">рофессиональная переподготовка: </w:t>
      </w:r>
      <w:r>
        <w:rPr>
          <w:rFonts w:ascii="Times New Roman" w:hAnsi="Times New Roman"/>
          <w:color w:val="000000"/>
          <w:sz w:val="22"/>
        </w:rPr>
        <w:t>«</w:t>
      </w:r>
      <w:r>
        <w:rPr>
          <w:rFonts w:ascii="Times New Roman" w:hAnsi="Times New Roman"/>
          <w:color w:val="000000"/>
          <w:sz w:val="22"/>
        </w:rPr>
        <w:t xml:space="preserve">Эффективные практики реализации адаптированных основных образовательных программ </w:t>
      </w:r>
      <w:r>
        <w:rPr>
          <w:rFonts w:ascii="Times New Roman" w:hAnsi="Times New Roman"/>
          <w:color w:val="000000"/>
          <w:sz w:val="22"/>
        </w:rPr>
        <w:t>для</w:t>
      </w:r>
      <w:r>
        <w:rPr>
          <w:rFonts w:ascii="Times New Roman" w:hAnsi="Times New Roman"/>
          <w:color w:val="000000"/>
          <w:sz w:val="22"/>
        </w:rPr>
        <w:t xml:space="preserve"> обучающихся с ОВЗ» ТОГИРРО, 2020г.</w:t>
      </w:r>
    </w:p>
    <w:p w14:paraId="1D000000">
      <w:pPr>
        <w:spacing w:after="0" w:line="240" w:lineRule="auto"/>
        <w:ind/>
        <w:rPr>
          <w:rFonts w:ascii="Times New Roman" w:hAnsi="Times New Roman"/>
          <w:color w:val="000000"/>
          <w:sz w:val="22"/>
        </w:rPr>
      </w:pPr>
      <w:r>
        <w:rPr>
          <w:rFonts w:ascii="Times New Roman" w:hAnsi="Times New Roman"/>
          <w:color w:val="000000"/>
          <w:sz w:val="22"/>
        </w:rPr>
        <w:t>«Развитие профессиональных компетенций учителей информатики в условиях ФГОС» ГАПОУ ТО «Колледж цифровых и педагогических технологий», 2021г.</w:t>
      </w:r>
    </w:p>
    <w:p w14:paraId="1E000000">
      <w:pPr>
        <w:spacing w:after="0" w:line="240" w:lineRule="auto"/>
        <w:ind/>
        <w:rPr>
          <w:rFonts w:ascii="Times New Roman" w:hAnsi="Times New Roman"/>
          <w:color w:val="000000"/>
          <w:sz w:val="22"/>
        </w:rPr>
      </w:pPr>
      <w:r>
        <w:rPr>
          <w:rFonts w:ascii="Times New Roman" w:hAnsi="Times New Roman"/>
          <w:color w:val="000000"/>
          <w:sz w:val="22"/>
        </w:rPr>
        <w:t>«Школа современного учителя математики»</w:t>
      </w:r>
      <w:r>
        <w:rPr>
          <w:rFonts w:ascii="Times New Roman" w:hAnsi="Times New Roman"/>
          <w:color w:val="000000"/>
          <w:sz w:val="22"/>
        </w:rPr>
        <w:t xml:space="preserve">, Академия </w:t>
      </w:r>
      <w:r>
        <w:rPr>
          <w:rFonts w:ascii="Times New Roman" w:hAnsi="Times New Roman"/>
          <w:color w:val="000000"/>
          <w:sz w:val="22"/>
        </w:rPr>
        <w:t>Минпроса</w:t>
      </w:r>
      <w:r>
        <w:rPr>
          <w:rFonts w:ascii="Times New Roman" w:hAnsi="Times New Roman"/>
          <w:color w:val="000000"/>
          <w:sz w:val="22"/>
        </w:rPr>
        <w:t xml:space="preserve"> РФ, 2021г.</w:t>
      </w:r>
    </w:p>
    <w:p w14:paraId="1F000000">
      <w:pPr>
        <w:pStyle w:val="Style_1"/>
        <w:ind/>
        <w:jc w:val="left"/>
        <w:rPr>
          <w:rFonts w:ascii="Times New Roman" w:hAnsi="Times New Roman"/>
          <w:b w:val="1"/>
          <w:sz w:val="22"/>
        </w:rPr>
      </w:pPr>
      <w:r>
        <w:rPr>
          <w:rFonts w:ascii="Times New Roman" w:hAnsi="Times New Roman"/>
          <w:color w:val="000000"/>
          <w:sz w:val="22"/>
        </w:rPr>
        <w:t>«Реализация требований обновленных ФГОС ООО в работе учителя» (учебный предмет «Математика»), ТОГИРРО, 2022г.</w:t>
      </w:r>
    </w:p>
    <w:p w14:paraId="20000000">
      <w:pPr>
        <w:pStyle w:val="Style_1"/>
        <w:ind/>
        <w:jc w:val="left"/>
        <w:rPr>
          <w:rFonts w:ascii="Times New Roman" w:hAnsi="Times New Roman"/>
          <w:b w:val="1"/>
          <w:sz w:val="22"/>
        </w:rPr>
      </w:pPr>
    </w:p>
    <w:p w14:paraId="21000000">
      <w:pPr>
        <w:pStyle w:val="Style_1"/>
        <w:ind/>
        <w:jc w:val="left"/>
        <w:rPr>
          <w:rFonts w:ascii="Times New Roman" w:hAnsi="Times New Roman"/>
          <w:b w:val="1"/>
          <w:sz w:val="22"/>
        </w:rPr>
      </w:pPr>
      <w:r>
        <w:drawing>
          <wp:inline>
            <wp:extent cx="1066372" cy="1103338"/>
            <wp:docPr hidden="false" id="12" name="Picture 12"/>
            <a:graphic>
              <a:graphicData uri="http://schemas.openxmlformats.org/drawingml/2006/picture">
                <pic:pic>
                  <pic:nvPicPr>
                    <pic:cNvPr hidden="false" id="11" name="Picture 11"/>
                    <pic:cNvPicPr preferRelativeResize="true"/>
                  </pic:nvPicPr>
                  <pic:blipFill>
                    <a:blip r:embed="rId6"/>
                    <a:stretch/>
                  </pic:blipFill>
                  <pic:spPr>
                    <a:xfrm flipH="false" flipV="false" rot="0">
                      <a:ext cx="1066372" cy="1103338"/>
                    </a:xfrm>
                    <a:prstGeom prst="rect"/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b w:val="1"/>
          <w:sz w:val="20"/>
        </w:rPr>
        <w:t xml:space="preserve"> </w:t>
      </w:r>
      <w:r>
        <w:rPr>
          <w:rFonts w:ascii="Times New Roman" w:hAnsi="Times New Roman"/>
          <w:b w:val="1"/>
          <w:sz w:val="22"/>
        </w:rPr>
        <w:t>Матвиенко Светлана Анатольевна</w:t>
      </w:r>
    </w:p>
    <w:p w14:paraId="22000000">
      <w:pPr>
        <w:pStyle w:val="Style_1"/>
        <w:ind/>
        <w:jc w:val="left"/>
        <w:rPr>
          <w:rFonts w:ascii="Times New Roman" w:hAnsi="Times New Roman"/>
          <w:color w:val="000000"/>
          <w:sz w:val="22"/>
        </w:rPr>
      </w:pPr>
      <w:r>
        <w:rPr>
          <w:rFonts w:ascii="Times New Roman" w:hAnsi="Times New Roman"/>
          <w:b w:val="1"/>
          <w:sz w:val="22"/>
        </w:rPr>
        <w:t xml:space="preserve">Должность: </w:t>
      </w:r>
      <w:r>
        <w:rPr>
          <w:rFonts w:ascii="Times New Roman" w:hAnsi="Times New Roman"/>
          <w:b w:val="0"/>
          <w:sz w:val="22"/>
        </w:rPr>
        <w:t>воспитатель, учитель</w:t>
      </w:r>
      <w:r>
        <w:rPr>
          <w:rFonts w:ascii="Times New Roman" w:hAnsi="Times New Roman"/>
          <w:b w:val="1"/>
          <w:sz w:val="22"/>
        </w:rPr>
        <w:br/>
      </w:r>
      <w:r>
        <w:rPr>
          <w:rFonts w:ascii="Times New Roman" w:hAnsi="Times New Roman"/>
          <w:b w:val="1"/>
          <w:sz w:val="22"/>
        </w:rPr>
        <w:t>Образование:</w:t>
      </w:r>
      <w:r>
        <w:rPr>
          <w:rFonts w:ascii="Times New Roman" w:hAnsi="Times New Roman"/>
          <w:color w:val="000000"/>
          <w:sz w:val="22"/>
        </w:rPr>
        <w:t>высшее</w:t>
      </w:r>
      <w:r>
        <w:rPr>
          <w:rFonts w:ascii="Times New Roman" w:hAnsi="Times New Roman"/>
          <w:color w:val="000000"/>
          <w:sz w:val="22"/>
        </w:rPr>
        <w:t>,И</w:t>
      </w:r>
      <w:r>
        <w:rPr>
          <w:rFonts w:ascii="Times New Roman" w:hAnsi="Times New Roman"/>
          <w:color w:val="000000"/>
          <w:sz w:val="22"/>
        </w:rPr>
        <w:t>ГПИ,1996г, учитель начальных классов</w:t>
      </w:r>
      <w:r>
        <w:rPr>
          <w:rFonts w:ascii="Times New Roman" w:hAnsi="Times New Roman"/>
          <w:b w:val="1"/>
          <w:sz w:val="22"/>
        </w:rPr>
        <w:br/>
      </w:r>
      <w:r>
        <w:rPr>
          <w:rFonts w:ascii="Times New Roman" w:hAnsi="Times New Roman"/>
          <w:b w:val="1"/>
          <w:sz w:val="22"/>
        </w:rPr>
        <w:t xml:space="preserve">Профессиональная переподготовка: </w:t>
      </w:r>
      <w:r>
        <w:rPr>
          <w:rFonts w:ascii="Times New Roman" w:hAnsi="Times New Roman"/>
          <w:color w:val="000000"/>
          <w:sz w:val="22"/>
        </w:rPr>
        <w:t xml:space="preserve"> </w:t>
      </w:r>
      <w:r>
        <w:rPr>
          <w:rFonts w:ascii="Times New Roman" w:hAnsi="Times New Roman"/>
          <w:color w:val="000000"/>
          <w:sz w:val="22"/>
        </w:rPr>
        <w:t>«Эффективные практики:</w:t>
      </w:r>
      <w:r>
        <w:rPr>
          <w:rFonts w:ascii="Times New Roman" w:hAnsi="Times New Roman"/>
          <w:color w:val="000000"/>
          <w:sz w:val="22"/>
        </w:rPr>
        <w:t xml:space="preserve"> </w:t>
      </w:r>
      <w:r>
        <w:rPr>
          <w:rFonts w:ascii="Times New Roman" w:hAnsi="Times New Roman"/>
          <w:color w:val="000000"/>
          <w:sz w:val="22"/>
        </w:rPr>
        <w:t>реализация адаптированных основных образовательных программ для учащихся с ОВЗ» ТОГИРРО,2020г.</w:t>
      </w:r>
    </w:p>
    <w:p w14:paraId="23000000">
      <w:pPr>
        <w:spacing w:after="0" w:line="240" w:lineRule="auto"/>
        <w:ind/>
        <w:rPr>
          <w:rFonts w:ascii="Times New Roman" w:hAnsi="Times New Roman"/>
          <w:color w:val="000000"/>
          <w:sz w:val="22"/>
        </w:rPr>
      </w:pPr>
      <w:r>
        <w:rPr>
          <w:rFonts w:ascii="Times New Roman" w:hAnsi="Times New Roman"/>
          <w:color w:val="000000"/>
          <w:sz w:val="22"/>
        </w:rPr>
        <w:t xml:space="preserve">«Модернизация содержания начального образования и технологий формирования </w:t>
      </w:r>
      <w:r>
        <w:rPr>
          <w:rFonts w:ascii="Times New Roman" w:hAnsi="Times New Roman"/>
          <w:color w:val="000000"/>
          <w:sz w:val="22"/>
        </w:rPr>
        <w:t xml:space="preserve">предметных, </w:t>
      </w:r>
      <w:r>
        <w:rPr>
          <w:rFonts w:ascii="Times New Roman" w:hAnsi="Times New Roman"/>
          <w:color w:val="000000"/>
          <w:sz w:val="22"/>
        </w:rPr>
        <w:t>метапредметных</w:t>
      </w:r>
      <w:r>
        <w:rPr>
          <w:rFonts w:ascii="Times New Roman" w:hAnsi="Times New Roman"/>
          <w:color w:val="000000"/>
          <w:sz w:val="22"/>
        </w:rPr>
        <w:t xml:space="preserve"> и личностных результатов у младших школьников» ТОГИРРО, 2020г.</w:t>
      </w:r>
    </w:p>
    <w:p w14:paraId="24000000">
      <w:pPr>
        <w:spacing w:after="0" w:line="240" w:lineRule="auto"/>
        <w:ind/>
        <w:rPr>
          <w:rFonts w:ascii="Times New Roman" w:hAnsi="Times New Roman"/>
          <w:color w:val="000000"/>
          <w:sz w:val="22"/>
        </w:rPr>
      </w:pPr>
      <w:r>
        <w:rPr>
          <w:rFonts w:ascii="Times New Roman" w:hAnsi="Times New Roman"/>
          <w:color w:val="000000"/>
          <w:sz w:val="22"/>
        </w:rPr>
        <w:t>«Реализация требований обновленных ФГОС НОО в работе учителя» ТОГИРРО, 2022г.</w:t>
      </w:r>
    </w:p>
    <w:p w14:paraId="25000000">
      <w:pPr>
        <w:spacing w:after="0" w:line="240" w:lineRule="auto"/>
        <w:ind/>
        <w:rPr>
          <w:rFonts w:ascii="Times New Roman" w:hAnsi="Times New Roman"/>
          <w:color w:val="000000"/>
          <w:sz w:val="22"/>
        </w:rPr>
      </w:pPr>
      <w:r>
        <w:rPr>
          <w:rFonts w:ascii="Times New Roman" w:hAnsi="Times New Roman"/>
          <w:color w:val="000000"/>
          <w:sz w:val="22"/>
        </w:rPr>
        <w:t xml:space="preserve">ТОГИРРО 2023 </w:t>
      </w:r>
      <w:r>
        <w:rPr>
          <w:rFonts w:ascii="Times New Roman" w:hAnsi="Times New Roman"/>
          <w:color w:val="000000"/>
          <w:sz w:val="22"/>
        </w:rPr>
        <w:t>«Методические особенности формирования финансовой грамотности мл школьников на уроках математики, окруж мира в соответствии с ФГОС НОО».</w:t>
      </w:r>
    </w:p>
    <w:p w14:paraId="26000000">
      <w:pPr>
        <w:spacing w:after="0" w:line="240" w:lineRule="auto"/>
        <w:ind/>
        <w:rPr>
          <w:rFonts w:ascii="Arial" w:hAnsi="Arial"/>
          <w:color w:val="000000"/>
          <w:sz w:val="18"/>
        </w:rPr>
      </w:pPr>
    </w:p>
    <w:p w14:paraId="27000000">
      <w:pPr>
        <w:spacing w:after="0" w:line="240" w:lineRule="auto"/>
        <w:ind/>
        <w:rPr>
          <w:rFonts w:ascii="Times New Roman" w:hAnsi="Times New Roman"/>
          <w:b w:val="1"/>
          <w:color w:val="000000"/>
          <w:sz w:val="22"/>
        </w:rPr>
      </w:pPr>
      <w:r>
        <w:drawing>
          <wp:inline>
            <wp:extent cx="868201" cy="1290476"/>
            <wp:docPr hidden="false" id="14" name="Picture 14"/>
            <a:graphic>
              <a:graphicData uri="http://schemas.openxmlformats.org/drawingml/2006/picture">
                <pic:pic>
                  <pic:nvPicPr>
                    <pic:cNvPr hidden="false" id="13" name="Picture 13"/>
                    <pic:cNvPicPr preferRelativeResize="true"/>
                  </pic:nvPicPr>
                  <pic:blipFill>
                    <a:blip r:embed="rId7"/>
                    <a:stretch/>
                  </pic:blipFill>
                  <pic:spPr>
                    <a:xfrm flipH="false" flipV="false" rot="0">
                      <a:ext cx="868201" cy="1290476"/>
                    </a:xfrm>
                    <a:prstGeom prst="rect"/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b w:val="1"/>
          <w:sz w:val="22"/>
        </w:rPr>
        <w:t xml:space="preserve"> </w:t>
      </w:r>
      <w:r>
        <w:rPr>
          <w:rFonts w:ascii="Times New Roman" w:hAnsi="Times New Roman"/>
          <w:b w:val="1"/>
          <w:sz w:val="22"/>
        </w:rPr>
        <w:t>Цехмистер Анна Ми</w:t>
      </w:r>
      <w:r>
        <w:rPr>
          <w:rFonts w:ascii="Times New Roman" w:hAnsi="Times New Roman"/>
          <w:b w:val="1"/>
          <w:sz w:val="22"/>
        </w:rPr>
        <w:t>хайловна</w:t>
      </w:r>
    </w:p>
    <w:p w14:paraId="28000000">
      <w:pPr>
        <w:spacing w:after="0" w:line="240" w:lineRule="auto"/>
        <w:ind/>
        <w:jc w:val="left"/>
        <w:rPr>
          <w:rFonts w:ascii="Times New Roman" w:hAnsi="Times New Roman"/>
          <w:color w:val="000000"/>
          <w:sz w:val="22"/>
        </w:rPr>
      </w:pPr>
      <w:r>
        <w:rPr>
          <w:rFonts w:ascii="Times New Roman" w:hAnsi="Times New Roman"/>
          <w:b w:val="1"/>
          <w:color w:val="000000"/>
          <w:sz w:val="22"/>
        </w:rPr>
        <w:t>Д</w:t>
      </w:r>
      <w:r>
        <w:rPr>
          <w:rFonts w:ascii="Times New Roman" w:hAnsi="Times New Roman"/>
          <w:b w:val="1"/>
          <w:color w:val="000000"/>
          <w:sz w:val="22"/>
        </w:rPr>
        <w:t>олжность:</w:t>
      </w:r>
      <w:r>
        <w:rPr>
          <w:rFonts w:ascii="Times New Roman" w:hAnsi="Times New Roman"/>
          <w:b w:val="1"/>
          <w:sz w:val="22"/>
        </w:rPr>
        <w:t xml:space="preserve"> </w:t>
      </w:r>
      <w:r>
        <w:rPr>
          <w:rFonts w:ascii="Times New Roman" w:hAnsi="Times New Roman"/>
          <w:b w:val="0"/>
          <w:sz w:val="22"/>
        </w:rPr>
        <w:t>воспитатель, учитель</w:t>
      </w:r>
      <w:r>
        <w:rPr>
          <w:rFonts w:ascii="Times New Roman" w:hAnsi="Times New Roman"/>
          <w:b w:val="1"/>
          <w:sz w:val="22"/>
        </w:rPr>
        <w:br/>
      </w:r>
      <w:r>
        <w:rPr>
          <w:rFonts w:ascii="Times New Roman" w:hAnsi="Times New Roman"/>
          <w:b w:val="1"/>
          <w:sz w:val="22"/>
        </w:rPr>
        <w:t xml:space="preserve">Образование: </w:t>
      </w:r>
      <w:r>
        <w:rPr>
          <w:rFonts w:ascii="Times New Roman" w:hAnsi="Times New Roman"/>
          <w:color w:val="000000"/>
          <w:sz w:val="22"/>
        </w:rPr>
        <w:t>Высшее</w:t>
      </w:r>
      <w:r>
        <w:rPr>
          <w:rFonts w:ascii="Times New Roman" w:hAnsi="Times New Roman"/>
          <w:color w:val="000000"/>
          <w:sz w:val="22"/>
        </w:rPr>
        <w:t xml:space="preserve">, </w:t>
      </w:r>
      <w:r>
        <w:rPr>
          <w:rFonts w:ascii="Times New Roman" w:hAnsi="Times New Roman"/>
          <w:color w:val="000000"/>
          <w:sz w:val="22"/>
        </w:rPr>
        <w:t>ИГПИ,1997г, учитель начальных классов</w:t>
      </w:r>
      <w:r>
        <w:rPr>
          <w:rFonts w:ascii="Times New Roman" w:hAnsi="Times New Roman"/>
          <w:b w:val="1"/>
          <w:sz w:val="22"/>
        </w:rPr>
        <w:br/>
      </w:r>
      <w:r>
        <w:rPr>
          <w:rFonts w:ascii="Times New Roman" w:hAnsi="Times New Roman"/>
          <w:b w:val="1"/>
          <w:sz w:val="22"/>
        </w:rPr>
        <w:t>Профессиональная переподготовка:</w:t>
      </w:r>
      <w:r>
        <w:rPr>
          <w:rFonts w:ascii="Times New Roman" w:hAnsi="Times New Roman"/>
          <w:color w:val="000000"/>
          <w:sz w:val="22"/>
        </w:rPr>
        <w:t xml:space="preserve"> </w:t>
      </w:r>
      <w:r>
        <w:rPr>
          <w:rFonts w:ascii="Times New Roman" w:hAnsi="Times New Roman"/>
          <w:color w:val="000000"/>
          <w:sz w:val="22"/>
        </w:rPr>
        <w:t xml:space="preserve">«Актуальные вопросы преподавания </w:t>
      </w:r>
      <w:r>
        <w:rPr>
          <w:rFonts w:ascii="Times New Roman" w:hAnsi="Times New Roman"/>
          <w:color w:val="000000"/>
          <w:sz w:val="22"/>
        </w:rPr>
        <w:t>ИЗО</w:t>
      </w:r>
      <w:r>
        <w:rPr>
          <w:rFonts w:ascii="Times New Roman" w:hAnsi="Times New Roman"/>
          <w:color w:val="000000"/>
          <w:sz w:val="22"/>
        </w:rPr>
        <w:t xml:space="preserve"> </w:t>
      </w:r>
      <w:r>
        <w:rPr>
          <w:rFonts w:ascii="Times New Roman" w:hAnsi="Times New Roman"/>
          <w:color w:val="000000"/>
          <w:sz w:val="22"/>
        </w:rPr>
        <w:t>в</w:t>
      </w:r>
      <w:r>
        <w:rPr>
          <w:rFonts w:ascii="Times New Roman" w:hAnsi="Times New Roman"/>
          <w:color w:val="000000"/>
          <w:sz w:val="22"/>
        </w:rPr>
        <w:t xml:space="preserve"> условиях реализации требований ФГОС» ТОГИРРО, 2019г.</w:t>
      </w:r>
      <w:r>
        <w:rPr>
          <w:rFonts w:ascii="Times New Roman" w:hAnsi="Times New Roman"/>
          <w:color w:val="000000"/>
          <w:sz w:val="22"/>
        </w:rPr>
        <w:t>;</w:t>
      </w:r>
    </w:p>
    <w:p w14:paraId="29000000">
      <w:pPr>
        <w:spacing w:after="0" w:line="240" w:lineRule="auto"/>
        <w:ind/>
        <w:rPr>
          <w:rFonts w:ascii="Times New Roman" w:hAnsi="Times New Roman"/>
          <w:color w:val="000000"/>
          <w:sz w:val="22"/>
        </w:rPr>
      </w:pPr>
      <w:r>
        <w:rPr>
          <w:rFonts w:ascii="Times New Roman" w:hAnsi="Times New Roman"/>
          <w:color w:val="000000"/>
          <w:sz w:val="22"/>
        </w:rPr>
        <w:t>«Реализация требований обновленных ФГОС НОО, ФГОС ООО в работе учителя</w:t>
      </w:r>
      <w:r>
        <w:rPr>
          <w:rFonts w:ascii="Times New Roman" w:hAnsi="Times New Roman"/>
          <w:color w:val="000000"/>
          <w:sz w:val="22"/>
        </w:rPr>
        <w:t>»(</w:t>
      </w:r>
      <w:r>
        <w:rPr>
          <w:rFonts w:ascii="Times New Roman" w:hAnsi="Times New Roman"/>
          <w:color w:val="000000"/>
          <w:sz w:val="22"/>
        </w:rPr>
        <w:t>учебный предмет «Физическая культура»), ТОГИРРО, 2022г.</w:t>
      </w:r>
    </w:p>
    <w:p w14:paraId="2A000000">
      <w:pPr>
        <w:spacing w:after="0" w:line="240" w:lineRule="auto"/>
        <w:ind/>
        <w:rPr>
          <w:rFonts w:ascii="Times New Roman" w:hAnsi="Times New Roman"/>
          <w:color w:val="000000"/>
          <w:sz w:val="22"/>
        </w:rPr>
      </w:pPr>
      <w:r>
        <w:rPr>
          <w:rFonts w:ascii="Times New Roman" w:hAnsi="Times New Roman"/>
          <w:color w:val="000000"/>
          <w:sz w:val="22"/>
        </w:rPr>
        <w:t xml:space="preserve">«Реализация требований обновленных ФГОС ООО в работе учителя </w:t>
      </w:r>
      <w:r>
        <w:rPr>
          <w:rFonts w:ascii="Times New Roman" w:hAnsi="Times New Roman"/>
          <w:color w:val="000000"/>
          <w:sz w:val="22"/>
        </w:rPr>
        <w:t>(учебный предмет «ОБЖ»), 2022г.</w:t>
      </w:r>
    </w:p>
    <w:p w14:paraId="2B000000">
      <w:pPr>
        <w:spacing w:after="0" w:line="240" w:lineRule="auto"/>
        <w:ind/>
        <w:rPr>
          <w:rFonts w:ascii="Times New Roman" w:hAnsi="Times New Roman"/>
          <w:color w:val="000000"/>
          <w:sz w:val="22"/>
        </w:rPr>
      </w:pPr>
      <w:r>
        <w:rPr>
          <w:rFonts w:ascii="Times New Roman" w:hAnsi="Times New Roman"/>
          <w:color w:val="000000"/>
          <w:sz w:val="22"/>
        </w:rPr>
        <w:t xml:space="preserve">ТОГИРРО 2023 </w:t>
      </w:r>
      <w:r>
        <w:rPr>
          <w:rFonts w:ascii="Times New Roman" w:hAnsi="Times New Roman"/>
          <w:color w:val="000000"/>
          <w:sz w:val="22"/>
        </w:rPr>
        <w:t>«Реализация требований обновленных ФГОС НОО ФГОС ООО в работе учителя (учебный предмет ИЗО)».</w:t>
      </w:r>
      <w:r>
        <w:rPr>
          <w:rFonts w:ascii="Times New Roman" w:hAnsi="Times New Roman"/>
          <w:color w:val="000000"/>
          <w:sz w:val="22"/>
        </w:rPr>
        <w:t xml:space="preserve">ТОГИРРО 2024 </w:t>
      </w:r>
      <w:r>
        <w:rPr>
          <w:rFonts w:ascii="Times New Roman" w:hAnsi="Times New Roman"/>
          <w:color w:val="000000"/>
          <w:sz w:val="22"/>
        </w:rPr>
        <w:t>«особенности преподавания учебного предмета «ОБЗР в условиях внесения изменений в ФОП ООО и ФОП СОО»</w:t>
      </w:r>
    </w:p>
    <w:p w14:paraId="2C000000">
      <w:pPr>
        <w:spacing w:after="0" w:line="240" w:lineRule="auto"/>
        <w:ind/>
        <w:rPr>
          <w:rFonts w:ascii="Times New Roman" w:hAnsi="Times New Roman"/>
          <w:color w:val="000000"/>
          <w:sz w:val="22"/>
        </w:rPr>
      </w:pPr>
      <w:r>
        <w:rPr>
          <w:rFonts w:ascii="Times New Roman" w:hAnsi="Times New Roman"/>
          <w:sz w:val="22"/>
        </w:rPr>
        <w:t xml:space="preserve">23-25/12/2024 «Учебный предмет «Основы безопасности и защиты Родины»: практикоориентированное обучение» </w:t>
      </w:r>
      <w:r>
        <w:rPr>
          <w:rFonts w:ascii="Times New Roman" w:hAnsi="Times New Roman"/>
          <w:sz w:val="22"/>
        </w:rPr>
        <w:t>(АНО ДПО «Центр развития военноспортивной подготовки и патриотического воспитания молодежи», ГАУ ДО ТО «РЦДППВ Аванпост»</w:t>
      </w:r>
      <w:r>
        <w:rPr>
          <w:rFonts w:ascii="Times New Roman" w:hAnsi="Times New Roman"/>
          <w:color w:val="000000"/>
          <w:sz w:val="22"/>
        </w:rPr>
        <w:t>)</w:t>
      </w:r>
    </w:p>
    <w:p w14:paraId="2D000000">
      <w:pPr>
        <w:spacing w:after="0" w:line="240" w:lineRule="auto"/>
        <w:ind/>
        <w:rPr>
          <w:rFonts w:ascii="Times New Roman" w:hAnsi="Times New Roman"/>
          <w:color w:val="000000"/>
          <w:sz w:val="22"/>
        </w:rPr>
      </w:pPr>
    </w:p>
    <w:p w14:paraId="2E000000">
      <w:pPr>
        <w:spacing w:after="0" w:line="240" w:lineRule="auto"/>
        <w:ind/>
        <w:jc w:val="left"/>
        <w:rPr>
          <w:rFonts w:ascii="Times New Roman" w:hAnsi="Times New Roman"/>
          <w:color w:val="000000"/>
          <w:sz w:val="20"/>
        </w:rPr>
      </w:pPr>
    </w:p>
    <w:p w14:paraId="2F000000">
      <w:pPr>
        <w:spacing w:after="0" w:line="240" w:lineRule="auto"/>
        <w:ind/>
        <w:jc w:val="left"/>
        <w:rPr>
          <w:rFonts w:ascii="Times New Roman" w:hAnsi="Times New Roman"/>
          <w:color w:val="000000"/>
          <w:sz w:val="22"/>
        </w:rPr>
      </w:pPr>
      <w:r>
        <w:drawing>
          <wp:inline>
            <wp:extent cx="1077552" cy="1528319"/>
            <wp:docPr hidden="false" id="16" name="Picture 16"/>
            <a:graphic>
              <a:graphicData uri="http://schemas.openxmlformats.org/drawingml/2006/picture">
                <pic:pic>
                  <pic:nvPicPr>
                    <pic:cNvPr hidden="false" id="15" name="Picture 15"/>
                    <pic:cNvPicPr preferRelativeResize="true"/>
                  </pic:nvPicPr>
                  <pic:blipFill>
                    <a:blip r:embed="rId8"/>
                    <a:stretch/>
                  </pic:blipFill>
                  <pic:spPr>
                    <a:xfrm flipH="false" flipV="false" rot="0">
                      <a:ext cx="1077552" cy="1528319"/>
                    </a:xfrm>
                    <a:prstGeom prst="rect"/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b w:val="1"/>
          <w:sz w:val="22"/>
        </w:rPr>
        <w:t xml:space="preserve">  </w:t>
      </w:r>
      <w:r>
        <w:rPr>
          <w:rFonts w:ascii="Times New Roman" w:hAnsi="Times New Roman"/>
          <w:b w:val="1"/>
          <w:sz w:val="22"/>
        </w:rPr>
        <w:t>Буянова Татьяна Борисовна</w:t>
      </w:r>
    </w:p>
    <w:p w14:paraId="30000000">
      <w:pPr>
        <w:spacing w:after="0" w:line="240" w:lineRule="auto"/>
        <w:ind/>
        <w:jc w:val="left"/>
        <w:rPr>
          <w:rFonts w:ascii="Times New Roman" w:hAnsi="Times New Roman"/>
          <w:color w:val="000000"/>
          <w:sz w:val="22"/>
        </w:rPr>
      </w:pPr>
      <w:r>
        <w:rPr>
          <w:rFonts w:ascii="Times New Roman" w:hAnsi="Times New Roman"/>
          <w:b w:val="1"/>
          <w:color w:val="000000"/>
          <w:sz w:val="22"/>
        </w:rPr>
        <w:t>Должность:</w:t>
      </w:r>
      <w:r>
        <w:rPr>
          <w:rFonts w:ascii="Times New Roman" w:hAnsi="Times New Roman"/>
          <w:color w:val="000000"/>
          <w:sz w:val="22"/>
        </w:rPr>
        <w:t>воспитатель, учитель</w:t>
      </w:r>
    </w:p>
    <w:p w14:paraId="31000000">
      <w:pPr>
        <w:spacing w:after="0" w:line="240" w:lineRule="auto"/>
        <w:ind/>
        <w:jc w:val="left"/>
        <w:rPr>
          <w:rFonts w:ascii="Times New Roman" w:hAnsi="Times New Roman"/>
          <w:color w:val="000000"/>
          <w:sz w:val="22"/>
        </w:rPr>
      </w:pPr>
      <w:r>
        <w:rPr>
          <w:rFonts w:ascii="Times New Roman" w:hAnsi="Times New Roman"/>
          <w:b w:val="1"/>
          <w:sz w:val="22"/>
        </w:rPr>
        <w:t>Образование:</w:t>
      </w:r>
      <w:r>
        <w:rPr>
          <w:rFonts w:ascii="Times New Roman" w:hAnsi="Times New Roman"/>
          <w:b w:val="0"/>
          <w:color w:val="000000"/>
          <w:sz w:val="22"/>
        </w:rPr>
        <w:t>Высшее</w:t>
      </w:r>
      <w:r>
        <w:rPr>
          <w:rFonts w:ascii="Times New Roman" w:hAnsi="Times New Roman"/>
          <w:b w:val="0"/>
          <w:color w:val="000000"/>
          <w:sz w:val="22"/>
        </w:rPr>
        <w:t xml:space="preserve">, ИГПИ,2013г, </w:t>
      </w:r>
      <w:r>
        <w:rPr>
          <w:rFonts w:ascii="Times New Roman" w:hAnsi="Times New Roman"/>
          <w:b w:val="0"/>
          <w:color w:val="000000"/>
          <w:sz w:val="22"/>
        </w:rPr>
        <w:t>«Педагогика и методика начального образования»</w:t>
      </w:r>
      <w:r>
        <w:rPr>
          <w:rFonts w:ascii="Times New Roman" w:hAnsi="Times New Roman"/>
          <w:b w:val="0"/>
          <w:sz w:val="22"/>
        </w:rPr>
        <w:br/>
      </w:r>
      <w:r>
        <w:rPr>
          <w:rFonts w:ascii="Times New Roman" w:hAnsi="Times New Roman"/>
          <w:b w:val="1"/>
          <w:sz w:val="22"/>
        </w:rPr>
        <w:t>Профессиональная переподготовка:</w:t>
      </w:r>
      <w:r>
        <w:rPr>
          <w:rFonts w:ascii="Times New Roman" w:hAnsi="Times New Roman"/>
          <w:sz w:val="22"/>
        </w:rPr>
        <w:t xml:space="preserve"> Т</w:t>
      </w:r>
      <w:r>
        <w:rPr>
          <w:rFonts w:ascii="Times New Roman" w:hAnsi="Times New Roman"/>
          <w:color w:val="000000"/>
          <w:sz w:val="22"/>
        </w:rPr>
        <w:t>ОГИРРО, 2023</w:t>
      </w:r>
    </w:p>
    <w:p w14:paraId="32000000">
      <w:pPr>
        <w:spacing w:after="0" w:line="240" w:lineRule="auto"/>
        <w:ind/>
        <w:rPr>
          <w:rFonts w:ascii="Times New Roman" w:hAnsi="Times New Roman"/>
          <w:color w:val="000000"/>
          <w:sz w:val="22"/>
        </w:rPr>
      </w:pPr>
      <w:r>
        <w:rPr>
          <w:rFonts w:ascii="Times New Roman" w:hAnsi="Times New Roman"/>
          <w:color w:val="000000"/>
          <w:sz w:val="22"/>
        </w:rPr>
        <w:t>«Технологии формирования ФГ младших школьников в условиях реализации ФГОС НОО»</w:t>
      </w:r>
    </w:p>
    <w:p w14:paraId="33000000">
      <w:pPr>
        <w:spacing w:after="0" w:line="240" w:lineRule="auto"/>
        <w:ind/>
        <w:jc w:val="left"/>
        <w:rPr>
          <w:rFonts w:ascii="Times New Roman" w:hAnsi="Times New Roman"/>
          <w:color w:val="000000"/>
          <w:sz w:val="22"/>
        </w:rPr>
      </w:pPr>
    </w:p>
    <w:p w14:paraId="34000000">
      <w:pPr>
        <w:spacing w:after="0" w:line="240" w:lineRule="auto"/>
        <w:ind/>
        <w:jc w:val="left"/>
        <w:rPr>
          <w:rFonts w:ascii="Times New Roman" w:hAnsi="Times New Roman"/>
          <w:b w:val="1"/>
          <w:color w:val="000000"/>
          <w:sz w:val="22"/>
        </w:rPr>
      </w:pPr>
    </w:p>
    <w:p w14:paraId="35000000">
      <w:pPr>
        <w:spacing w:after="0" w:line="240" w:lineRule="auto"/>
        <w:ind/>
        <w:jc w:val="left"/>
        <w:rPr>
          <w:rFonts w:ascii="Times New Roman" w:hAnsi="Times New Roman"/>
          <w:b w:val="1"/>
          <w:color w:val="000000"/>
          <w:sz w:val="22"/>
        </w:rPr>
      </w:pPr>
    </w:p>
    <w:p w14:paraId="36000000">
      <w:pPr>
        <w:spacing w:after="0" w:line="240" w:lineRule="auto"/>
        <w:ind/>
        <w:jc w:val="left"/>
        <w:rPr>
          <w:rFonts w:ascii="Times New Roman" w:hAnsi="Times New Roman"/>
          <w:b w:val="1"/>
          <w:color w:val="000000"/>
          <w:sz w:val="22"/>
        </w:rPr>
      </w:pPr>
      <w:r>
        <w:drawing>
          <wp:inline>
            <wp:extent cx="1218558" cy="1523197"/>
            <wp:docPr hidden="false" id="18" name="Picture 18"/>
            <a:graphic>
              <a:graphicData uri="http://schemas.openxmlformats.org/drawingml/2006/picture">
                <pic:pic>
                  <pic:nvPicPr>
                    <pic:cNvPr hidden="false" id="17" name="Picture 17"/>
                    <pic:cNvPicPr preferRelativeResize="true"/>
                  </pic:nvPicPr>
                  <pic:blipFill>
                    <a:blip r:embed="rId9"/>
                    <a:stretch/>
                  </pic:blipFill>
                  <pic:spPr>
                    <a:xfrm flipH="false" flipV="false" rot="0">
                      <a:ext cx="1218558" cy="1523197"/>
                    </a:xfrm>
                    <a:prstGeom prst="rect"/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b w:val="1"/>
          <w:color w:val="000000"/>
          <w:sz w:val="22"/>
        </w:rPr>
        <w:t xml:space="preserve"> Вохтанцева Елена Сергеевна</w:t>
      </w:r>
    </w:p>
    <w:p w14:paraId="37000000">
      <w:pPr>
        <w:spacing w:after="0" w:line="240" w:lineRule="auto"/>
        <w:ind/>
        <w:jc w:val="left"/>
        <w:rPr>
          <w:rFonts w:ascii="Times New Roman" w:hAnsi="Times New Roman"/>
          <w:color w:val="000000"/>
          <w:sz w:val="22"/>
        </w:rPr>
      </w:pPr>
      <w:r>
        <w:rPr>
          <w:rFonts w:ascii="Times New Roman" w:hAnsi="Times New Roman"/>
          <w:b w:val="1"/>
          <w:color w:val="000000"/>
          <w:sz w:val="22"/>
        </w:rPr>
        <w:t>Должность:</w:t>
      </w:r>
      <w:r>
        <w:rPr>
          <w:rFonts w:ascii="Times New Roman" w:hAnsi="Times New Roman"/>
          <w:b w:val="1"/>
          <w:sz w:val="22"/>
        </w:rPr>
        <w:t xml:space="preserve"> воспитатель, учитель</w:t>
      </w:r>
      <w:r>
        <w:rPr>
          <w:rFonts w:ascii="Times New Roman" w:hAnsi="Times New Roman"/>
          <w:b w:val="1"/>
          <w:sz w:val="22"/>
        </w:rPr>
        <w:br/>
      </w:r>
      <w:r>
        <w:rPr>
          <w:rFonts w:ascii="Times New Roman" w:hAnsi="Times New Roman"/>
          <w:b w:val="1"/>
          <w:sz w:val="22"/>
        </w:rPr>
        <w:t>Образование:</w:t>
      </w:r>
      <w:r>
        <w:rPr>
          <w:rFonts w:ascii="Times New Roman" w:hAnsi="Times New Roman"/>
          <w:color w:val="000000"/>
          <w:sz w:val="22"/>
        </w:rPr>
        <w:t>ФГАОУ ВО «Тюменский государственный университет» 2016</w:t>
      </w:r>
    </w:p>
    <w:p w14:paraId="38000000">
      <w:pPr>
        <w:spacing w:after="0" w:line="240" w:lineRule="auto"/>
        <w:ind/>
        <w:rPr>
          <w:rFonts w:ascii="Times New Roman" w:hAnsi="Times New Roman"/>
          <w:color w:val="000000"/>
          <w:sz w:val="22"/>
        </w:rPr>
      </w:pPr>
      <w:r>
        <w:rPr>
          <w:rFonts w:ascii="Times New Roman" w:hAnsi="Times New Roman"/>
          <w:color w:val="000000"/>
          <w:sz w:val="22"/>
        </w:rPr>
        <w:t xml:space="preserve">магистр </w:t>
      </w:r>
      <w:r>
        <w:rPr>
          <w:rFonts w:ascii="Times New Roman" w:hAnsi="Times New Roman"/>
          <w:color w:val="000000"/>
          <w:sz w:val="22"/>
        </w:rPr>
        <w:t>пед.образования</w:t>
      </w:r>
    </w:p>
    <w:p w14:paraId="39000000">
      <w:pPr>
        <w:spacing w:after="0" w:line="240" w:lineRule="auto"/>
        <w:ind/>
        <w:jc w:val="left"/>
        <w:rPr>
          <w:rFonts w:ascii="Times New Roman" w:hAnsi="Times New Roman"/>
          <w:b w:val="1"/>
          <w:color w:val="000000"/>
          <w:sz w:val="22"/>
        </w:rPr>
      </w:pPr>
      <w:r>
        <w:rPr>
          <w:rFonts w:ascii="Times New Roman" w:hAnsi="Times New Roman"/>
          <w:b w:val="1"/>
          <w:sz w:val="22"/>
        </w:rPr>
        <w:t>Профессиональная переподготовка:</w:t>
      </w:r>
      <w:r>
        <w:rPr>
          <w:rFonts w:ascii="Times New Roman" w:hAnsi="Times New Roman"/>
          <w:color w:val="000000"/>
          <w:sz w:val="22"/>
        </w:rPr>
        <w:t>ТОГИРРО, 2021 г</w:t>
      </w:r>
    </w:p>
    <w:p w14:paraId="3A000000">
      <w:pPr>
        <w:spacing w:after="0" w:line="240" w:lineRule="auto"/>
        <w:ind/>
        <w:jc w:val="left"/>
        <w:rPr>
          <w:rFonts w:ascii="Times New Roman" w:hAnsi="Times New Roman"/>
          <w:b w:val="1"/>
          <w:color w:val="000000"/>
          <w:sz w:val="22"/>
        </w:rPr>
      </w:pPr>
      <w:r>
        <w:rPr>
          <w:rFonts w:ascii="Times New Roman" w:hAnsi="Times New Roman"/>
          <w:color w:val="000000"/>
          <w:sz w:val="22"/>
        </w:rPr>
        <w:t>«Современные подходы к преподаванию учебного предмета «Иностраннный язык» в условиях модернизации образования»</w:t>
      </w:r>
    </w:p>
    <w:p w14:paraId="3B000000">
      <w:pPr>
        <w:spacing w:after="0" w:line="240" w:lineRule="auto"/>
        <w:ind/>
        <w:jc w:val="left"/>
        <w:rPr>
          <w:rFonts w:ascii="Times New Roman" w:hAnsi="Times New Roman"/>
          <w:b w:val="1"/>
          <w:color w:val="000000"/>
          <w:sz w:val="22"/>
        </w:rPr>
      </w:pPr>
    </w:p>
    <w:p w14:paraId="3C000000">
      <w:pPr>
        <w:spacing w:after="0" w:line="240" w:lineRule="auto"/>
        <w:ind/>
        <w:jc w:val="left"/>
        <w:rPr>
          <w:rFonts w:ascii="Times New Roman" w:hAnsi="Times New Roman"/>
          <w:b w:val="1"/>
          <w:color w:val="000000"/>
          <w:sz w:val="22"/>
        </w:rPr>
      </w:pPr>
    </w:p>
    <w:p w14:paraId="3D000000">
      <w:pPr>
        <w:spacing w:after="0" w:line="240" w:lineRule="auto"/>
        <w:ind/>
        <w:jc w:val="left"/>
        <w:rPr>
          <w:rFonts w:ascii="Times New Roman" w:hAnsi="Times New Roman"/>
          <w:b w:val="1"/>
          <w:color w:val="000000"/>
          <w:sz w:val="22"/>
        </w:rPr>
      </w:pPr>
      <w:r>
        <w:drawing>
          <wp:inline>
            <wp:extent cx="1009364" cy="1304562"/>
            <wp:docPr hidden="false" id="20" name="Picture 20"/>
            <a:graphic>
              <a:graphicData uri="http://schemas.openxmlformats.org/drawingml/2006/picture">
                <pic:pic>
                  <pic:nvPicPr>
                    <pic:cNvPr hidden="false" id="19" name="Picture 19"/>
                    <pic:cNvPicPr preferRelativeResize="true"/>
                  </pic:nvPicPr>
                  <pic:blipFill>
                    <a:blip r:embed="rId10"/>
                    <a:stretch/>
                  </pic:blipFill>
                  <pic:spPr>
                    <a:xfrm flipH="false" flipV="false" rot="0">
                      <a:ext cx="1009364" cy="1304562"/>
                    </a:xfrm>
                    <a:prstGeom prst="rect"/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b w:val="1"/>
          <w:color w:val="000000"/>
          <w:sz w:val="22"/>
        </w:rPr>
        <w:t xml:space="preserve">   Бурданова Светлана Анатольевна</w:t>
      </w:r>
    </w:p>
    <w:p w14:paraId="3E000000">
      <w:pPr>
        <w:spacing w:after="0" w:line="240" w:lineRule="auto"/>
        <w:ind/>
        <w:jc w:val="left"/>
        <w:rPr>
          <w:rFonts w:ascii="Times New Roman" w:hAnsi="Times New Roman"/>
          <w:color w:val="000000"/>
          <w:sz w:val="22"/>
        </w:rPr>
      </w:pPr>
      <w:r>
        <w:rPr>
          <w:rFonts w:ascii="Times New Roman" w:hAnsi="Times New Roman"/>
          <w:b w:val="1"/>
          <w:color w:val="000000"/>
          <w:sz w:val="22"/>
        </w:rPr>
        <w:t>Должность: воспитатель, учитель</w:t>
      </w:r>
      <w:r>
        <w:rPr>
          <w:rFonts w:ascii="Times New Roman" w:hAnsi="Times New Roman"/>
          <w:sz w:val="22"/>
        </w:rPr>
        <w:br/>
      </w:r>
      <w:r>
        <w:rPr>
          <w:rFonts w:ascii="Times New Roman" w:hAnsi="Times New Roman"/>
          <w:b w:val="1"/>
          <w:sz w:val="22"/>
        </w:rPr>
        <w:t>Образование:</w:t>
      </w:r>
      <w:r>
        <w:rPr>
          <w:rFonts w:ascii="Times New Roman" w:hAnsi="Times New Roman"/>
          <w:sz w:val="22"/>
        </w:rPr>
        <w:t xml:space="preserve"> </w:t>
      </w:r>
      <w:r>
        <w:rPr>
          <w:rFonts w:ascii="Times New Roman" w:hAnsi="Times New Roman"/>
          <w:color w:val="000000"/>
          <w:sz w:val="22"/>
        </w:rPr>
        <w:t xml:space="preserve">Высшее, ИГПИ им. П.П. Ершова, 2003 </w:t>
      </w:r>
      <w:r>
        <w:rPr>
          <w:rFonts w:ascii="Times New Roman" w:hAnsi="Times New Roman"/>
          <w:color w:val="000000"/>
          <w:sz w:val="22"/>
        </w:rPr>
        <w:t>учитель биологии и географии</w:t>
      </w:r>
    </w:p>
    <w:p w14:paraId="3F000000">
      <w:pPr>
        <w:spacing w:after="0" w:line="240" w:lineRule="auto"/>
        <w:ind/>
        <w:jc w:val="left"/>
        <w:rPr>
          <w:rFonts w:ascii="Times New Roman" w:hAnsi="Times New Roman"/>
          <w:color w:val="000000"/>
          <w:sz w:val="22"/>
        </w:rPr>
      </w:pPr>
      <w:r>
        <w:rPr>
          <w:rFonts w:ascii="Times New Roman" w:hAnsi="Times New Roman"/>
          <w:b w:val="1"/>
          <w:color w:val="000000"/>
          <w:sz w:val="22"/>
        </w:rPr>
        <w:t xml:space="preserve">Профессиональная переподготовка: </w:t>
      </w:r>
      <w:r>
        <w:rPr>
          <w:rFonts w:ascii="Times New Roman" w:hAnsi="Times New Roman"/>
          <w:color w:val="000000"/>
          <w:sz w:val="22"/>
        </w:rPr>
        <w:t>ТОГИРРО, 23.09.2024-27.09.2024</w:t>
      </w:r>
    </w:p>
    <w:p w14:paraId="40000000">
      <w:pPr>
        <w:spacing w:after="0" w:line="240" w:lineRule="auto"/>
        <w:ind/>
        <w:rPr>
          <w:rFonts w:ascii="Times New Roman" w:hAnsi="Times New Roman"/>
          <w:color w:val="000000"/>
          <w:sz w:val="22"/>
        </w:rPr>
      </w:pPr>
      <w:r>
        <w:rPr>
          <w:rFonts w:ascii="Times New Roman" w:hAnsi="Times New Roman"/>
          <w:color w:val="000000"/>
          <w:sz w:val="22"/>
        </w:rPr>
        <w:t xml:space="preserve">«Проектирование современного урока на основе анализа результатов процедур оценки качества образования (»Химия») </w:t>
      </w:r>
      <w:r>
        <w:rPr>
          <w:rFonts w:ascii="Times New Roman" w:hAnsi="Times New Roman"/>
          <w:color w:val="000000"/>
          <w:sz w:val="22"/>
        </w:rPr>
        <w:t xml:space="preserve">ТОГИРРО, 07.10.2024-11.10.2024 </w:t>
      </w:r>
      <w:r>
        <w:rPr>
          <w:rFonts w:ascii="Times New Roman" w:hAnsi="Times New Roman"/>
          <w:color w:val="000000"/>
          <w:sz w:val="22"/>
        </w:rPr>
        <w:t>«</w:t>
      </w:r>
      <w:r>
        <w:rPr>
          <w:rFonts w:ascii="Times New Roman" w:hAnsi="Times New Roman"/>
          <w:color w:val="000000"/>
          <w:sz w:val="22"/>
        </w:rPr>
        <w:t>Проектирование современного урока на основе анализа результатов процедур оценки качества образования (»Биология»)</w:t>
      </w:r>
    </w:p>
    <w:p w14:paraId="41000000">
      <w:pPr>
        <w:spacing w:after="0" w:line="240" w:lineRule="auto"/>
        <w:ind/>
        <w:rPr>
          <w:rFonts w:ascii="Times New Roman" w:hAnsi="Times New Roman"/>
          <w:color w:val="000000"/>
          <w:sz w:val="22"/>
        </w:rPr>
      </w:pPr>
    </w:p>
    <w:p w14:paraId="42000000">
      <w:pPr>
        <w:spacing w:after="0" w:line="240" w:lineRule="auto"/>
        <w:ind/>
        <w:jc w:val="center"/>
        <w:rPr>
          <w:rFonts w:ascii="Times New Roman" w:hAnsi="Times New Roman"/>
          <w:b w:val="1"/>
          <w:color w:val="000000"/>
          <w:sz w:val="28"/>
        </w:rPr>
      </w:pPr>
    </w:p>
    <w:p w14:paraId="43000000">
      <w:pPr>
        <w:spacing w:after="0" w:line="240" w:lineRule="auto"/>
        <w:ind/>
        <w:jc w:val="center"/>
        <w:rPr>
          <w:rFonts w:ascii="Times New Roman" w:hAnsi="Times New Roman"/>
          <w:b w:val="1"/>
          <w:color w:val="000000"/>
          <w:sz w:val="28"/>
        </w:rPr>
      </w:pPr>
      <w:r>
        <w:rPr>
          <w:rFonts w:ascii="Times New Roman" w:hAnsi="Times New Roman"/>
          <w:b w:val="1"/>
          <w:color w:val="000000"/>
          <w:sz w:val="28"/>
        </w:rPr>
        <w:t xml:space="preserve"> Вожатский состав ЛДП «Улыбка» </w:t>
      </w:r>
    </w:p>
    <w:p w14:paraId="44000000">
      <w:pPr>
        <w:spacing w:after="0" w:line="240" w:lineRule="auto"/>
        <w:ind/>
        <w:jc w:val="left"/>
        <w:rPr>
          <w:rFonts w:ascii="Times New Roman" w:hAnsi="Times New Roman"/>
          <w:b w:val="1"/>
          <w:color w:val="000000"/>
          <w:sz w:val="28"/>
        </w:rPr>
      </w:pPr>
    </w:p>
    <w:p w14:paraId="45000000">
      <w:pPr>
        <w:spacing w:after="0" w:line="240" w:lineRule="auto"/>
        <w:ind/>
        <w:jc w:val="left"/>
        <w:rPr>
          <w:rFonts w:ascii="Times New Roman" w:hAnsi="Times New Roman"/>
          <w:b w:val="1"/>
          <w:color w:val="000000"/>
          <w:sz w:val="28"/>
        </w:rPr>
      </w:pPr>
    </w:p>
    <w:p w14:paraId="46000000">
      <w:pPr>
        <w:spacing w:after="0" w:line="240" w:lineRule="auto"/>
        <w:ind/>
        <w:jc w:val="left"/>
        <w:rPr>
          <w:rFonts w:ascii="Times New Roman" w:hAnsi="Times New Roman"/>
          <w:b w:val="0"/>
          <w:color w:val="000000"/>
          <w:sz w:val="22"/>
        </w:rPr>
      </w:pPr>
      <w:r>
        <w:rPr>
          <w:rFonts w:ascii="Times New Roman" w:hAnsi="Times New Roman"/>
          <w:b w:val="1"/>
          <w:color w:val="000000"/>
          <w:sz w:val="22"/>
        </w:rPr>
        <w:t xml:space="preserve">1.Скоробогатова Валерия Викторовна – </w:t>
      </w:r>
      <w:r>
        <w:rPr>
          <w:rFonts w:ascii="Times New Roman" w:hAnsi="Times New Roman"/>
          <w:b w:val="0"/>
          <w:color w:val="000000"/>
          <w:sz w:val="22"/>
        </w:rPr>
        <w:t>вожатая, ученица Синицынской ООШ</w:t>
      </w:r>
    </w:p>
    <w:p w14:paraId="47000000">
      <w:pPr>
        <w:spacing w:after="0" w:line="240" w:lineRule="auto"/>
        <w:ind/>
        <w:jc w:val="left"/>
        <w:rPr>
          <w:rFonts w:ascii="Times New Roman" w:hAnsi="Times New Roman"/>
          <w:b w:val="0"/>
          <w:color w:val="000000"/>
          <w:sz w:val="22"/>
        </w:rPr>
      </w:pPr>
    </w:p>
    <w:p w14:paraId="48000000">
      <w:pPr>
        <w:spacing w:after="0" w:line="240" w:lineRule="auto"/>
        <w:ind/>
        <w:jc w:val="left"/>
        <w:rPr>
          <w:rFonts w:ascii="Times New Roman" w:hAnsi="Times New Roman"/>
          <w:b w:val="0"/>
          <w:color w:val="000000"/>
          <w:sz w:val="22"/>
        </w:rPr>
      </w:pPr>
      <w:r>
        <w:rPr>
          <w:rFonts w:ascii="Times New Roman" w:hAnsi="Times New Roman"/>
          <w:b w:val="1"/>
          <w:color w:val="000000"/>
          <w:sz w:val="22"/>
        </w:rPr>
        <w:t xml:space="preserve">2.Кипрюшина Лариса Алексеевна– </w:t>
      </w:r>
      <w:r>
        <w:rPr>
          <w:rFonts w:ascii="Times New Roman" w:hAnsi="Times New Roman"/>
          <w:b w:val="0"/>
          <w:color w:val="000000"/>
          <w:sz w:val="22"/>
        </w:rPr>
        <w:t>вожатая, ученица Синицынской ООШ</w:t>
      </w:r>
      <w:r>
        <w:rPr>
          <w:b w:val="0"/>
        </w:rPr>
        <w:br/>
      </w:r>
    </w:p>
    <w:p w14:paraId="49000000">
      <w:pPr>
        <w:spacing w:after="0" w:line="240" w:lineRule="auto"/>
        <w:ind/>
        <w:jc w:val="left"/>
        <w:rPr>
          <w:rFonts w:ascii="Times New Roman" w:hAnsi="Times New Roman"/>
          <w:b w:val="0"/>
          <w:color w:val="000000"/>
          <w:sz w:val="22"/>
        </w:rPr>
      </w:pPr>
      <w:r>
        <w:rPr>
          <w:rFonts w:ascii="Times New Roman" w:hAnsi="Times New Roman"/>
          <w:b w:val="1"/>
          <w:color w:val="000000"/>
          <w:sz w:val="22"/>
        </w:rPr>
        <w:t>3.Метелева Алина Вадимовна–</w:t>
      </w:r>
      <w:r>
        <w:rPr>
          <w:rFonts w:ascii="Times New Roman" w:hAnsi="Times New Roman"/>
          <w:b w:val="0"/>
          <w:color w:val="000000"/>
          <w:sz w:val="22"/>
        </w:rPr>
        <w:t xml:space="preserve"> вожатая, ученица Синицынской ООШ</w:t>
      </w:r>
    </w:p>
    <w:sectPr>
      <w:pgSz w:h="16838" w:orient="portrait" w:w="11906"/>
      <w:pgMar w:bottom="1134" w:left="1304" w:right="737" w:top="1134"/>
      <w:pgNumType w:fmt="decimal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20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XO Thames" w:hAnsi="XO Thames"/>
        <w:color w:val="000000"/>
        <w:spacing w:val="0"/>
        <w:sz w:val="24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5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End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1" w:type="paragraph">
    <w:name w:val="Normal"/>
    <w:link w:val="Style_1_ch"/>
    <w:uiPriority w:val="0"/>
    <w:qFormat/>
    <w:pPr>
      <w:spacing w:line="240" w:lineRule="auto"/>
      <w:ind/>
      <w:jc w:val="both"/>
    </w:pPr>
    <w:rPr>
      <w:rFonts w:ascii="XO Thames" w:hAnsi="XO Thames"/>
      <w:sz w:val="28"/>
    </w:rPr>
  </w:style>
  <w:style w:default="1" w:styleId="Style_1_ch" w:type="character">
    <w:name w:val="Normal"/>
    <w:link w:val="Style_1"/>
    <w:rPr>
      <w:rFonts w:ascii="XO Thames" w:hAnsi="XO Thames"/>
      <w:sz w:val="28"/>
    </w:rPr>
  </w:style>
  <w:style w:styleId="Style_2" w:type="paragraph">
    <w:name w:val="toc 2"/>
    <w:next w:val="Style_1"/>
    <w:link w:val="Style_2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2_ch" w:type="character">
    <w:name w:val="toc 2"/>
    <w:link w:val="Style_2"/>
    <w:rPr>
      <w:rFonts w:ascii="XO Thames" w:hAnsi="XO Thames"/>
      <w:sz w:val="28"/>
    </w:rPr>
  </w:style>
  <w:style w:styleId="Style_3" w:type="paragraph">
    <w:name w:val="toc 4"/>
    <w:next w:val="Style_1"/>
    <w:link w:val="Style_3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3_ch" w:type="character">
    <w:name w:val="toc 4"/>
    <w:link w:val="Style_3"/>
    <w:rPr>
      <w:rFonts w:ascii="XO Thames" w:hAnsi="XO Thames"/>
      <w:sz w:val="28"/>
    </w:rPr>
  </w:style>
  <w:style w:styleId="Style_4" w:type="paragraph">
    <w:name w:val="toc 6"/>
    <w:next w:val="Style_1"/>
    <w:link w:val="Style_4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4_ch" w:type="character">
    <w:name w:val="toc 6"/>
    <w:link w:val="Style_4"/>
    <w:rPr>
      <w:rFonts w:ascii="XO Thames" w:hAnsi="XO Thames"/>
      <w:sz w:val="28"/>
    </w:rPr>
  </w:style>
  <w:style w:styleId="Style_5" w:type="paragraph">
    <w:name w:val="toc 7"/>
    <w:next w:val="Style_1"/>
    <w:link w:val="Style_5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5_ch" w:type="character">
    <w:name w:val="toc 7"/>
    <w:link w:val="Style_5"/>
    <w:rPr>
      <w:rFonts w:ascii="XO Thames" w:hAnsi="XO Thames"/>
      <w:sz w:val="28"/>
    </w:rPr>
  </w:style>
  <w:style w:styleId="Style_6" w:type="paragraph">
    <w:name w:val="Endnote"/>
    <w:link w:val="Style_6_ch"/>
    <w:pPr>
      <w:ind w:firstLine="851" w:left="0"/>
      <w:jc w:val="both"/>
    </w:pPr>
    <w:rPr>
      <w:rFonts w:ascii="XO Thames" w:hAnsi="XO Thames"/>
      <w:sz w:val="22"/>
    </w:rPr>
  </w:style>
  <w:style w:styleId="Style_6_ch" w:type="character">
    <w:name w:val="Endnote"/>
    <w:link w:val="Style_6"/>
    <w:rPr>
      <w:rFonts w:ascii="XO Thames" w:hAnsi="XO Thames"/>
      <w:sz w:val="22"/>
    </w:rPr>
  </w:style>
  <w:style w:styleId="Style_7" w:type="paragraph">
    <w:name w:val="heading 3"/>
    <w:next w:val="Style_1"/>
    <w:link w:val="Style_7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7_ch" w:type="character">
    <w:name w:val="heading 3"/>
    <w:link w:val="Style_7"/>
    <w:rPr>
      <w:rFonts w:ascii="XO Thames" w:hAnsi="XO Thames"/>
      <w:b w:val="1"/>
      <w:sz w:val="26"/>
    </w:rPr>
  </w:style>
  <w:style w:styleId="Style_8" w:type="paragraph">
    <w:name w:val="toc 3"/>
    <w:next w:val="Style_1"/>
    <w:link w:val="Style_8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8_ch" w:type="character">
    <w:name w:val="toc 3"/>
    <w:link w:val="Style_8"/>
    <w:rPr>
      <w:rFonts w:ascii="XO Thames" w:hAnsi="XO Thames"/>
      <w:sz w:val="28"/>
    </w:rPr>
  </w:style>
  <w:style w:styleId="Style_9" w:type="paragraph">
    <w:name w:val="heading 5"/>
    <w:next w:val="Style_1"/>
    <w:link w:val="Style_9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9_ch" w:type="character">
    <w:name w:val="heading 5"/>
    <w:link w:val="Style_9"/>
    <w:rPr>
      <w:rFonts w:ascii="XO Thames" w:hAnsi="XO Thames"/>
      <w:b w:val="1"/>
      <w:sz w:val="22"/>
    </w:rPr>
  </w:style>
  <w:style w:styleId="Style_10" w:type="paragraph">
    <w:name w:val="heading 1"/>
    <w:next w:val="Style_1"/>
    <w:link w:val="Style_10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10_ch" w:type="character">
    <w:name w:val="heading 1"/>
    <w:link w:val="Style_10"/>
    <w:rPr>
      <w:rFonts w:ascii="XO Thames" w:hAnsi="XO Thames"/>
      <w:b w:val="1"/>
      <w:sz w:val="32"/>
    </w:rPr>
  </w:style>
  <w:style w:styleId="Style_11" w:type="paragraph">
    <w:name w:val="Hyperlink"/>
    <w:link w:val="Style_11_ch"/>
    <w:rPr>
      <w:color w:val="0000FF"/>
      <w:u w:val="single"/>
    </w:rPr>
  </w:style>
  <w:style w:styleId="Style_11_ch" w:type="character">
    <w:name w:val="Hyperlink"/>
    <w:link w:val="Style_11"/>
    <w:rPr>
      <w:color w:val="0000FF"/>
      <w:u w:val="single"/>
    </w:rPr>
  </w:style>
  <w:style w:styleId="Style_12" w:type="paragraph">
    <w:name w:val="Footnote"/>
    <w:link w:val="Style_12_ch"/>
    <w:pPr>
      <w:ind w:firstLine="851" w:left="0"/>
      <w:jc w:val="both"/>
    </w:pPr>
    <w:rPr>
      <w:rFonts w:ascii="XO Thames" w:hAnsi="XO Thames"/>
      <w:sz w:val="22"/>
    </w:rPr>
  </w:style>
  <w:style w:styleId="Style_12_ch" w:type="character">
    <w:name w:val="Footnote"/>
    <w:link w:val="Style_12"/>
    <w:rPr>
      <w:rFonts w:ascii="XO Thames" w:hAnsi="XO Thames"/>
      <w:sz w:val="22"/>
    </w:rPr>
  </w:style>
  <w:style w:styleId="Style_13" w:type="paragraph">
    <w:name w:val="toc 1"/>
    <w:next w:val="Style_1"/>
    <w:link w:val="Style_13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13_ch" w:type="character">
    <w:name w:val="toc 1"/>
    <w:link w:val="Style_13"/>
    <w:rPr>
      <w:rFonts w:ascii="XO Thames" w:hAnsi="XO Thames"/>
      <w:b w:val="1"/>
      <w:sz w:val="28"/>
    </w:rPr>
  </w:style>
  <w:style w:styleId="Style_14" w:type="paragraph">
    <w:name w:val="Header and Footer"/>
    <w:link w:val="Style_14_ch"/>
    <w:pPr>
      <w:spacing w:line="240" w:lineRule="auto"/>
      <w:ind/>
      <w:jc w:val="both"/>
    </w:pPr>
    <w:rPr>
      <w:rFonts w:ascii="XO Thames" w:hAnsi="XO Thames"/>
      <w:sz w:val="28"/>
    </w:rPr>
  </w:style>
  <w:style w:styleId="Style_14_ch" w:type="character">
    <w:name w:val="Header and Footer"/>
    <w:link w:val="Style_14"/>
    <w:rPr>
      <w:rFonts w:ascii="XO Thames" w:hAnsi="XO Thames"/>
      <w:sz w:val="28"/>
    </w:rPr>
  </w:style>
  <w:style w:styleId="Style_15" w:type="paragraph">
    <w:name w:val="toc 9"/>
    <w:next w:val="Style_1"/>
    <w:link w:val="Style_15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15_ch" w:type="character">
    <w:name w:val="toc 9"/>
    <w:link w:val="Style_15"/>
    <w:rPr>
      <w:rFonts w:ascii="XO Thames" w:hAnsi="XO Thames"/>
      <w:sz w:val="28"/>
    </w:rPr>
  </w:style>
  <w:style w:styleId="Style_16" w:type="paragraph">
    <w:name w:val="toc 8"/>
    <w:next w:val="Style_1"/>
    <w:link w:val="Style_16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16_ch" w:type="character">
    <w:name w:val="toc 8"/>
    <w:link w:val="Style_16"/>
    <w:rPr>
      <w:rFonts w:ascii="XO Thames" w:hAnsi="XO Thames"/>
      <w:sz w:val="28"/>
    </w:rPr>
  </w:style>
  <w:style w:styleId="Style_17" w:type="paragraph">
    <w:name w:val="toc 5"/>
    <w:next w:val="Style_1"/>
    <w:link w:val="Style_17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17_ch" w:type="character">
    <w:name w:val="toc 5"/>
    <w:link w:val="Style_17"/>
    <w:rPr>
      <w:rFonts w:ascii="XO Thames" w:hAnsi="XO Thames"/>
      <w:sz w:val="28"/>
    </w:rPr>
  </w:style>
  <w:style w:styleId="Style_18" w:type="paragraph">
    <w:name w:val="Subtitle"/>
    <w:next w:val="Style_1"/>
    <w:link w:val="Style_18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18_ch" w:type="character">
    <w:name w:val="Subtitle"/>
    <w:link w:val="Style_18"/>
    <w:rPr>
      <w:rFonts w:ascii="XO Thames" w:hAnsi="XO Thames"/>
      <w:i w:val="1"/>
      <w:sz w:val="24"/>
    </w:rPr>
  </w:style>
  <w:style w:styleId="Style_19" w:type="paragraph">
    <w:name w:val="Title"/>
    <w:next w:val="Style_1"/>
    <w:link w:val="Style_19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19_ch" w:type="character">
    <w:name w:val="Title"/>
    <w:link w:val="Style_19"/>
    <w:rPr>
      <w:rFonts w:ascii="XO Thames" w:hAnsi="XO Thames"/>
      <w:b w:val="1"/>
      <w:caps w:val="1"/>
      <w:sz w:val="40"/>
    </w:rPr>
  </w:style>
  <w:style w:styleId="Style_20" w:type="paragraph">
    <w:name w:val="heading 4"/>
    <w:next w:val="Style_1"/>
    <w:link w:val="Style_20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20_ch" w:type="character">
    <w:name w:val="heading 4"/>
    <w:link w:val="Style_20"/>
    <w:rPr>
      <w:rFonts w:ascii="XO Thames" w:hAnsi="XO Thames"/>
      <w:b w:val="1"/>
      <w:sz w:val="24"/>
    </w:rPr>
  </w:style>
  <w:style w:styleId="Style_21" w:type="paragraph">
    <w:name w:val="heading 2"/>
    <w:next w:val="Style_1"/>
    <w:link w:val="Style_21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21_ch" w:type="character">
    <w:name w:val="heading 2"/>
    <w:link w:val="Style_21"/>
    <w:rPr>
      <w:rFonts w:ascii="XO Thames" w:hAnsi="XO Thames"/>
      <w:b w:val="1"/>
      <w:sz w:val="28"/>
    </w:r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7" Target="media/7.png" Type="http://schemas.openxmlformats.org/officeDocument/2006/relationships/image"/>
  <Relationship Id="rId6" Target="media/6.png" Type="http://schemas.openxmlformats.org/officeDocument/2006/relationships/image"/>
  <Relationship Id="rId14" Target="stylesWithEffects.xml" Type="http://schemas.microsoft.com/office/2007/relationships/stylesWithEffects"/>
  <Relationship Id="rId13" Target="styles.xml" Type="http://schemas.openxmlformats.org/officeDocument/2006/relationships/styles"/>
  <Relationship Id="rId4" Target="media/4.png" Type="http://schemas.openxmlformats.org/officeDocument/2006/relationships/image"/>
  <Relationship Id="rId3" Target="media/3.png" Type="http://schemas.openxmlformats.org/officeDocument/2006/relationships/image"/>
  <Relationship Id="rId12" Target="settings.xml" Type="http://schemas.openxmlformats.org/officeDocument/2006/relationships/settings"/>
  <Relationship Id="rId10" Target="media/10.png" Type="http://schemas.openxmlformats.org/officeDocument/2006/relationships/image"/>
  <Relationship Id="rId5" Target="media/5.png" Type="http://schemas.openxmlformats.org/officeDocument/2006/relationships/image"/>
  <Relationship Id="rId11" Target="fontTable.xml" Type="http://schemas.openxmlformats.org/officeDocument/2006/relationships/fontTable"/>
  <Relationship Id="rId8" Target="media/8.png" Type="http://schemas.openxmlformats.org/officeDocument/2006/relationships/image"/>
  <Relationship Id="rId16" Target="theme/theme1.xml" Type="http://schemas.openxmlformats.org/officeDocument/2006/relationships/theme"/>
  <Relationship Id="rId2" Target="media/2.png" Type="http://schemas.openxmlformats.org/officeDocument/2006/relationships/image"/>
  <Relationship Id="rId9" Target="media/9.png" Type="http://schemas.openxmlformats.org/officeDocument/2006/relationships/image"/>
  <Relationship Id="rId15" Target="webSettings.xml" Type="http://schemas.openxmlformats.org/officeDocument/2006/relationships/webSettings"/>
  <Relationship Id="rId1" Target="media/1.png" Type="http://schemas.openxmlformats.org/officeDocument/2006/relationships/image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63000"/>
                <a:satMod val="300000"/>
              </a:schemeClr>
            </a:gs>
            <a:gs pos="100000">
              <a:schemeClr val="phClr">
                <a:tint val="8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60000"/>
                <a:satMod val="350000"/>
              </a:schemeClr>
            </a:gs>
            <a:gs pos="40000">
              <a:schemeClr val="phClr">
                <a:tint val="5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2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MyOffice-CoreFramework-Windows/31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2025-05-22T09:22:21Z</dcterms:modified>
</cp:coreProperties>
</file>