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Филиал МАОУ Гагаринская СОШ – Синицынская ООШ</w:t>
      </w:r>
    </w:p>
    <w:p w14:paraId="02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Календарный учебный график для ООП и АООП начального общего образования                    на 20</w:t>
      </w:r>
      <w:r>
        <w:rPr>
          <w:rFonts w:ascii="Times New Roman" w:hAnsi="Times New Roman"/>
          <w:b w:val="1"/>
          <w:color w:val="000000"/>
          <w:sz w:val="24"/>
        </w:rPr>
        <w:t>25</w:t>
      </w:r>
      <w:r>
        <w:rPr>
          <w:rFonts w:ascii="Times New Roman" w:hAnsi="Times New Roman"/>
          <w:b w:val="1"/>
          <w:color w:val="000000"/>
          <w:sz w:val="24"/>
        </w:rPr>
        <w:t>/</w:t>
      </w:r>
      <w:r>
        <w:rPr>
          <w:rFonts w:ascii="Times New Roman" w:hAnsi="Times New Roman"/>
          <w:b w:val="1"/>
          <w:color w:val="000000"/>
          <w:sz w:val="24"/>
        </w:rPr>
        <w:t>26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учебный год</w:t>
      </w:r>
    </w:p>
    <w:p w14:paraId="03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</w:p>
    <w:p w14:paraId="04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Начальное общее образование</w:t>
      </w:r>
    </w:p>
    <w:p w14:paraId="05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Пояснительная записка</w:t>
      </w:r>
    </w:p>
    <w:p w14:paraId="06000000">
      <w:pPr>
        <w:spacing w:after="0" w:before="0" w:line="240" w:lineRule="auto"/>
        <w:ind w:firstLine="0" w:left="0" w:right="0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Календарный учебный график составлен для основной общеобразовательной программы начального общего образования </w:t>
      </w:r>
      <w:r>
        <w:rPr>
          <w:rFonts w:ascii="Times New Roman" w:hAnsi="Times New Roman"/>
          <w:b w:val="0"/>
          <w:color w:val="000000"/>
          <w:sz w:val="24"/>
        </w:rPr>
        <w:t>Филиала МАОУ Гагаринская СОШ – Синицынская ООШ</w:t>
      </w:r>
      <w:r>
        <w:rPr>
          <w:rFonts w:ascii="Times New Roman" w:hAnsi="Times New Roman"/>
          <w:color w:val="000000"/>
          <w:sz w:val="24"/>
        </w:rPr>
        <w:t xml:space="preserve"> в соответствии:</w:t>
      </w:r>
    </w:p>
    <w:p w14:paraId="07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 </w:t>
      </w:r>
      <w:r>
        <w:rPr>
          <w:rFonts w:ascii="Times New Roman" w:hAnsi="Times New Roman"/>
          <w:color w:val="000000"/>
          <w:sz w:val="24"/>
        </w:rPr>
        <w:t>частью 1</w:t>
      </w:r>
      <w:r>
        <w:rPr>
          <w:rFonts w:ascii="Times New Roman" w:hAnsi="Times New Roman"/>
          <w:color w:val="000000"/>
          <w:sz w:val="24"/>
        </w:rPr>
        <w:t xml:space="preserve"> статьи 34 Федерального закона от 29.12.2012 № 273-ФЗ «Об образовании в Российской Федерации»;</w:t>
      </w:r>
    </w:p>
    <w:p w14:paraId="08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СП 2.4.3648-20</w:t>
      </w:r>
      <w:r>
        <w:rPr>
          <w:rFonts w:ascii="Times New Roman" w:hAnsi="Times New Roman"/>
          <w:color w:val="000000"/>
          <w:sz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молодежи»;</w:t>
      </w:r>
    </w:p>
    <w:p w14:paraId="09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СанПиН 1.2.3685-21</w:t>
      </w:r>
      <w:r>
        <w:rPr>
          <w:rFonts w:ascii="Times New Roman" w:hAnsi="Times New Roman"/>
          <w:color w:val="000000"/>
          <w:sz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A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ФГОС НОО</w:t>
      </w:r>
      <w:r>
        <w:rPr>
          <w:rFonts w:ascii="Times New Roman" w:hAnsi="Times New Roman"/>
          <w:color w:val="000000"/>
          <w:sz w:val="24"/>
        </w:rPr>
        <w:t xml:space="preserve">, утвержденным </w:t>
      </w:r>
      <w:r>
        <w:rPr>
          <w:rFonts w:ascii="Times New Roman" w:hAnsi="Times New Roman"/>
          <w:color w:val="000000"/>
          <w:sz w:val="24"/>
        </w:rPr>
        <w:t>приказом Минпросвещения от 31.05.2021 № 286</w:t>
      </w:r>
      <w:r>
        <w:rPr>
          <w:rFonts w:ascii="Times New Roman" w:hAnsi="Times New Roman"/>
          <w:color w:val="000000"/>
          <w:sz w:val="24"/>
        </w:rPr>
        <w:t>;</w:t>
      </w:r>
    </w:p>
    <w:p w14:paraId="0B000000">
      <w:pPr>
        <w:numPr>
          <w:ilvl w:val="0"/>
          <w:numId w:val="1"/>
        </w:num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ФОП НОО</w:t>
      </w:r>
      <w:r>
        <w:rPr>
          <w:rFonts w:ascii="Times New Roman" w:hAnsi="Times New Roman"/>
          <w:color w:val="000000"/>
          <w:sz w:val="24"/>
        </w:rPr>
        <w:t xml:space="preserve">, утвержденной </w:t>
      </w:r>
      <w:r>
        <w:rPr>
          <w:rFonts w:ascii="Times New Roman" w:hAnsi="Times New Roman"/>
          <w:color w:val="000000"/>
          <w:sz w:val="24"/>
        </w:rPr>
        <w:t>приказом Минпросвещения от 18.05.2023 № 372</w:t>
      </w:r>
      <w:r>
        <w:rPr>
          <w:rFonts w:ascii="Times New Roman" w:hAnsi="Times New Roman"/>
          <w:color w:val="000000"/>
          <w:sz w:val="24"/>
        </w:rPr>
        <w:t>.</w:t>
      </w:r>
    </w:p>
    <w:p w14:paraId="0C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1. Даты начала и окончания учебного года</w:t>
      </w:r>
    </w:p>
    <w:p w14:paraId="0D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1.1. Дата начала учебного года: 1 сентября 20</w:t>
      </w:r>
      <w:r>
        <w:rPr>
          <w:rFonts w:ascii="Times New Roman" w:hAnsi="Times New Roman"/>
          <w:color w:val="000000"/>
          <w:sz w:val="24"/>
        </w:rPr>
        <w:t>25</w:t>
      </w:r>
      <w:r>
        <w:rPr>
          <w:rFonts w:ascii="Times New Roman" w:hAnsi="Times New Roman"/>
          <w:color w:val="000000"/>
          <w:sz w:val="24"/>
        </w:rPr>
        <w:t> года</w:t>
      </w:r>
      <w:r>
        <w:rPr>
          <w:rFonts w:ascii="Times New Roman" w:hAnsi="Times New Roman"/>
          <w:color w:val="000000"/>
          <w:sz w:val="24"/>
        </w:rPr>
        <w:t>.</w:t>
      </w:r>
    </w:p>
    <w:p w14:paraId="0E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1.2. Дата окончания учебного года: 26 мая 20</w:t>
      </w:r>
      <w:r>
        <w:rPr>
          <w:rFonts w:ascii="Times New Roman" w:hAnsi="Times New Roman"/>
          <w:color w:val="000000"/>
          <w:sz w:val="24"/>
        </w:rPr>
        <w:t>26</w:t>
      </w:r>
      <w:r>
        <w:rPr>
          <w:rFonts w:ascii="Times New Roman" w:hAnsi="Times New Roman"/>
          <w:color w:val="000000"/>
          <w:sz w:val="24"/>
        </w:rPr>
        <w:t> года.</w:t>
      </w:r>
    </w:p>
    <w:p w14:paraId="0F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2. Периоды </w:t>
      </w:r>
      <w:r>
        <w:rPr>
          <w:rFonts w:ascii="Times New Roman" w:hAnsi="Times New Roman"/>
          <w:b w:val="1"/>
          <w:color w:val="000000"/>
          <w:sz w:val="24"/>
        </w:rPr>
        <w:t>образовательной деятельности</w:t>
      </w:r>
    </w:p>
    <w:p w14:paraId="10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 Продолжительность учебного года:</w:t>
      </w:r>
    </w:p>
    <w:p w14:paraId="11000000">
      <w:pPr>
        <w:numPr>
          <w:ilvl w:val="0"/>
          <w:numId w:val="2"/>
        </w:numPr>
        <w:spacing w:after="0" w:before="0" w:line="240" w:lineRule="auto"/>
        <w:ind w:firstLine="0" w:left="0" w:right="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1-е классы – 33 недели</w:t>
      </w:r>
      <w:r>
        <w:rPr>
          <w:rFonts w:ascii="Times New Roman" w:hAnsi="Times New Roman"/>
          <w:color w:val="000000"/>
          <w:sz w:val="24"/>
        </w:rPr>
        <w:t>;</w:t>
      </w:r>
    </w:p>
    <w:p w14:paraId="12000000">
      <w:pPr>
        <w:numPr>
          <w:ilvl w:val="0"/>
          <w:numId w:val="2"/>
        </w:num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2–4-е классы – 34 недели</w:t>
      </w:r>
      <w:r>
        <w:rPr>
          <w:rFonts w:ascii="Times New Roman" w:hAnsi="Times New Roman"/>
          <w:color w:val="000000"/>
          <w:sz w:val="24"/>
        </w:rPr>
        <w:t>.</w:t>
      </w:r>
    </w:p>
    <w:p w14:paraId="13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2.2. Продолжительность учебных периодов по четвертям в учебных неделях и учебных днях</w:t>
      </w:r>
    </w:p>
    <w:p w14:paraId="14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1-е классы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805"/>
        <w:gridCol w:w="1805"/>
        <w:gridCol w:w="1805"/>
        <w:gridCol w:w="2255"/>
        <w:gridCol w:w="1805"/>
      </w:tblGrid>
      <w:tr>
        <w:trPr>
          <w:trHeight w:hRule="atLeast" w:val="0"/>
        </w:trPr>
        <w:tc>
          <w:tcPr>
            <w:tcW w:type="dxa" w:w="180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Учебный период</w:t>
            </w:r>
          </w:p>
        </w:tc>
        <w:tc>
          <w:tcPr>
            <w:tcW w:type="dxa" w:w="3610"/>
            <w:gridSpan w:val="2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</w:p>
        </w:tc>
        <w:tc>
          <w:tcPr>
            <w:tcW w:type="dxa" w:w="4060"/>
            <w:gridSpan w:val="2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Продолжительность</w:t>
            </w:r>
          </w:p>
        </w:tc>
      </w:tr>
      <w:tr>
        <w:trPr>
          <w:trHeight w:hRule="atLeast" w:val="0"/>
        </w:trPr>
        <w:tc>
          <w:tcPr>
            <w:tcW w:type="dxa" w:w="18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Начало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Окончание</w:t>
            </w:r>
          </w:p>
        </w:tc>
        <w:tc>
          <w:tcPr>
            <w:tcW w:type="dxa" w:w="225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 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учебных недель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Количество  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учебных дней</w:t>
            </w:r>
          </w:p>
        </w:tc>
      </w:tr>
      <w:tr>
        <w:trPr>
          <w:trHeight w:hRule="atLeast" w:val="0"/>
        </w:trPr>
        <w:tc>
          <w:tcPr>
            <w:tcW w:type="dxa" w:w="18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 четверть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01.09.2025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24.10.2025</w:t>
            </w:r>
          </w:p>
        </w:tc>
        <w:tc>
          <w:tcPr>
            <w:tcW w:type="dxa" w:w="225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</w:tr>
      <w:tr>
        <w:trPr>
          <w:trHeight w:hRule="atLeast" w:val="0"/>
        </w:trPr>
        <w:tc>
          <w:tcPr>
            <w:tcW w:type="dxa" w:w="18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 четверть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05.11.2025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30.12.2025</w:t>
            </w:r>
          </w:p>
        </w:tc>
        <w:tc>
          <w:tcPr>
            <w:tcW w:type="dxa" w:w="225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</w:tr>
      <w:tr>
        <w:trPr>
          <w:trHeight w:hRule="atLeast" w:val="0"/>
        </w:trPr>
        <w:tc>
          <w:tcPr>
            <w:tcW w:type="dxa" w:w="18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 четверть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12.01.2026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27.03.2026</w:t>
            </w:r>
          </w:p>
        </w:tc>
        <w:tc>
          <w:tcPr>
            <w:tcW w:type="dxa" w:w="225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</w:tr>
      <w:tr>
        <w:trPr>
          <w:trHeight w:hRule="atLeast" w:val="0"/>
        </w:trPr>
        <w:tc>
          <w:tcPr>
            <w:tcW w:type="dxa" w:w="18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 четверть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06.04.2026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26.05.2026</w:t>
            </w:r>
          </w:p>
        </w:tc>
        <w:tc>
          <w:tcPr>
            <w:tcW w:type="dxa" w:w="225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</w:tr>
      <w:tr>
        <w:trPr>
          <w:trHeight w:hRule="atLeast" w:val="0"/>
        </w:trPr>
        <w:tc>
          <w:tcPr>
            <w:tcW w:type="dxa" w:w="5415"/>
            <w:gridSpan w:val="3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 в учебном году</w:t>
            </w:r>
          </w:p>
        </w:tc>
        <w:tc>
          <w:tcPr>
            <w:tcW w:type="dxa" w:w="225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2000000">
            <w:r>
              <w:t>164</w:t>
            </w:r>
          </w:p>
        </w:tc>
      </w:tr>
    </w:tbl>
    <w:p w14:paraId="33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2–4-е классы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805"/>
        <w:gridCol w:w="1805"/>
        <w:gridCol w:w="1805"/>
        <w:gridCol w:w="1805"/>
        <w:gridCol w:w="2506"/>
      </w:tblGrid>
      <w:tr>
        <w:trPr>
          <w:trHeight w:hRule="atLeast" w:val="0"/>
        </w:trPr>
        <w:tc>
          <w:tcPr>
            <w:tcW w:type="dxa" w:w="180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Учебный период</w:t>
            </w:r>
          </w:p>
        </w:tc>
        <w:tc>
          <w:tcPr>
            <w:tcW w:type="dxa" w:w="3610"/>
            <w:gridSpan w:val="2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</w:p>
        </w:tc>
        <w:tc>
          <w:tcPr>
            <w:tcW w:type="dxa" w:w="4311"/>
            <w:gridSpan w:val="2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Продолжительность</w:t>
            </w:r>
          </w:p>
        </w:tc>
      </w:tr>
      <w:tr>
        <w:trPr>
          <w:trHeight w:hRule="atLeast" w:val="0"/>
        </w:trPr>
        <w:tc>
          <w:tcPr>
            <w:tcW w:type="dxa" w:w="18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Начало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Окончание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учебных недель </w:t>
            </w:r>
          </w:p>
        </w:tc>
        <w:tc>
          <w:tcPr>
            <w:tcW w:type="dxa" w:w="2506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учебных дней </w:t>
            </w:r>
          </w:p>
        </w:tc>
      </w:tr>
      <w:tr>
        <w:trPr>
          <w:trHeight w:hRule="atLeast" w:val="0"/>
        </w:trPr>
        <w:tc>
          <w:tcPr>
            <w:tcW w:type="dxa" w:w="18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 четверть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01.09.2025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24.10.2025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06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</w:tr>
      <w:tr>
        <w:trPr>
          <w:trHeight w:hRule="atLeast" w:val="0"/>
        </w:trPr>
        <w:tc>
          <w:tcPr>
            <w:tcW w:type="dxa" w:w="18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 четверть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05.11.2025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30.12.2025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06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</w:tr>
      <w:tr>
        <w:trPr>
          <w:trHeight w:hRule="atLeast" w:val="0"/>
        </w:trPr>
        <w:tc>
          <w:tcPr>
            <w:tcW w:type="dxa" w:w="18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 четверть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12.01.2026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27.03.2026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2506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</w:tr>
      <w:tr>
        <w:trPr>
          <w:trHeight w:hRule="atLeast" w:val="0"/>
        </w:trPr>
        <w:tc>
          <w:tcPr>
            <w:tcW w:type="dxa" w:w="18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 четверть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06.04.2026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26.05.2026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506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</w:tr>
      <w:tr>
        <w:trPr>
          <w:trHeight w:hRule="atLeast" w:val="0"/>
        </w:trPr>
        <w:tc>
          <w:tcPr>
            <w:tcW w:type="dxa" w:w="5415"/>
            <w:gridSpan w:val="3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 в учебном году</w:t>
            </w:r>
          </w:p>
        </w:tc>
        <w:tc>
          <w:tcPr>
            <w:tcW w:type="dxa" w:w="180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2506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</w:tr>
    </w:tbl>
    <w:p w14:paraId="52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</w:p>
    <w:p w14:paraId="53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</w:p>
    <w:p w14:paraId="54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Продолжительность каникул</w:t>
      </w:r>
    </w:p>
    <w:p w14:paraId="55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1-е классы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257"/>
        <w:gridCol w:w="2257"/>
        <w:gridCol w:w="2257"/>
        <w:gridCol w:w="2595"/>
      </w:tblGrid>
      <w:tr>
        <w:trPr>
          <w:trHeight w:hRule="atLeast" w:val="0"/>
        </w:trPr>
        <w:tc>
          <w:tcPr>
            <w:tcW w:type="dxa" w:w="22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Каникулярный период</w:t>
            </w:r>
          </w:p>
        </w:tc>
        <w:tc>
          <w:tcPr>
            <w:tcW w:type="dxa" w:w="4514"/>
            <w:gridSpan w:val="2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</w:p>
        </w:tc>
        <w:tc>
          <w:tcPr>
            <w:tcW w:type="dxa" w:w="2595"/>
            <w:vMerge w:val="restart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Продолжительность каникул,  праздничных и выходных дней в календарных днях</w:t>
            </w:r>
          </w:p>
        </w:tc>
      </w:tr>
      <w:tr>
        <w:trPr>
          <w:trHeight w:hRule="atLeast" w:val="0"/>
        </w:trPr>
        <w:tc>
          <w:tcPr>
            <w:tcW w:type="dxa" w:w="22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Начало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Окончание</w:t>
            </w:r>
          </w:p>
        </w:tc>
        <w:tc>
          <w:tcPr>
            <w:tcW w:type="dxa" w:w="2595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</w:tr>
      <w:tr>
        <w:trPr>
          <w:trHeight w:hRule="atLeast" w:val="0"/>
        </w:trPr>
        <w:tc>
          <w:tcPr>
            <w:tcW w:type="dxa" w:w="225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Осенние каникулы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25.10.2025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02.11.2025</w:t>
            </w:r>
          </w:p>
        </w:tc>
        <w:tc>
          <w:tcPr>
            <w:tcW w:type="dxa" w:w="259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>
          <w:trHeight w:hRule="atLeast" w:val="0"/>
        </w:trPr>
        <w:tc>
          <w:tcPr>
            <w:tcW w:type="dxa" w:w="225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Зимние каникулы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31.12.2025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11.01.2026</w:t>
            </w:r>
          </w:p>
        </w:tc>
        <w:tc>
          <w:tcPr>
            <w:tcW w:type="dxa" w:w="259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>
        <w:trPr>
          <w:trHeight w:hRule="atLeast" w:val="0"/>
        </w:trPr>
        <w:tc>
          <w:tcPr>
            <w:tcW w:type="dxa" w:w="225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Дополнительные каникулы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14.02.2026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22.02.2026</w:t>
            </w:r>
          </w:p>
        </w:tc>
        <w:tc>
          <w:tcPr>
            <w:tcW w:type="dxa" w:w="259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>
          <w:trHeight w:hRule="atLeast" w:val="0"/>
        </w:trPr>
        <w:tc>
          <w:tcPr>
            <w:tcW w:type="dxa" w:w="225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Весенние каникулы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28.03.2026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05.04.2026</w:t>
            </w:r>
          </w:p>
        </w:tc>
        <w:tc>
          <w:tcPr>
            <w:tcW w:type="dxa" w:w="259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>
          <w:trHeight w:hRule="atLeast" w:val="0"/>
        </w:trPr>
        <w:tc>
          <w:tcPr>
            <w:tcW w:type="dxa" w:w="225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Летние каникулы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27.05.2026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31.08.2026</w:t>
            </w:r>
          </w:p>
        </w:tc>
        <w:tc>
          <w:tcPr>
            <w:tcW w:type="dxa" w:w="259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</w:tr>
      <w:tr>
        <w:trPr>
          <w:trHeight w:hRule="atLeast" w:val="0"/>
        </w:trPr>
        <w:tc>
          <w:tcPr>
            <w:tcW w:type="dxa" w:w="6771"/>
            <w:gridSpan w:val="3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</w:t>
            </w:r>
          </w:p>
        </w:tc>
        <w:tc>
          <w:tcPr>
            <w:tcW w:type="dxa" w:w="2595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</w:tr>
    </w:tbl>
    <w:p w14:paraId="7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2–4-е классы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257"/>
        <w:gridCol w:w="2257"/>
        <w:gridCol w:w="2257"/>
        <w:gridCol w:w="2640"/>
      </w:tblGrid>
      <w:tr>
        <w:trPr>
          <w:trHeight w:hRule="atLeast" w:val="0"/>
        </w:trPr>
        <w:tc>
          <w:tcPr>
            <w:tcW w:type="dxa" w:w="22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Каникулярный период</w:t>
            </w:r>
          </w:p>
        </w:tc>
        <w:tc>
          <w:tcPr>
            <w:tcW w:type="dxa" w:w="4514"/>
            <w:gridSpan w:val="2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</w:t>
            </w:r>
          </w:p>
        </w:tc>
        <w:tc>
          <w:tcPr>
            <w:tcW w:type="dxa" w:w="2640"/>
            <w:vMerge w:val="restart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Продолжительность каникул, праздничных и выходных дней в календарных днях</w:t>
            </w:r>
          </w:p>
        </w:tc>
      </w:tr>
      <w:tr>
        <w:trPr>
          <w:trHeight w:hRule="atLeast" w:val="0"/>
        </w:trPr>
        <w:tc>
          <w:tcPr>
            <w:tcW w:type="dxa" w:w="22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Начало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Окончание</w:t>
            </w:r>
          </w:p>
        </w:tc>
        <w:tc>
          <w:tcPr>
            <w:tcW w:type="dxa" w:w="2640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</w:tr>
      <w:tr>
        <w:trPr>
          <w:trHeight w:hRule="atLeast" w:val="0"/>
        </w:trPr>
        <w:tc>
          <w:tcPr>
            <w:tcW w:type="dxa" w:w="225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Осенние каникулы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25.10.2025</w:t>
            </w:r>
          </w:p>
        </w:tc>
        <w:tc>
          <w:tcPr>
            <w:tcW w:type="dxa" w:w="2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02.11.2025</w:t>
            </w:r>
          </w:p>
        </w:tc>
        <w:tc>
          <w:tcPr>
            <w:tcW w:type="dxa" w:w="2640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>
          <w:trHeight w:hRule="atLeast" w:val="0"/>
        </w:trPr>
        <w:tc>
          <w:tcPr>
            <w:tcW w:type="dxa" w:w="225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Зимние каникулы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31.12.2025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11.01.2026</w:t>
            </w:r>
          </w:p>
        </w:tc>
        <w:tc>
          <w:tcPr>
            <w:tcW w:type="dxa" w:w="2640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>
        <w:trPr>
          <w:trHeight w:hRule="atLeast" w:val="0"/>
        </w:trPr>
        <w:tc>
          <w:tcPr>
            <w:tcW w:type="dxa" w:w="225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Весенние каникулы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28.03.2026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05.04.2026</w:t>
            </w:r>
          </w:p>
        </w:tc>
        <w:tc>
          <w:tcPr>
            <w:tcW w:type="dxa" w:w="2640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>
          <w:trHeight w:hRule="atLeast" w:val="0"/>
        </w:trPr>
        <w:tc>
          <w:tcPr>
            <w:tcW w:type="dxa" w:w="225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Летние каникулы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27.05.2026</w:t>
            </w:r>
          </w:p>
        </w:tc>
        <w:tc>
          <w:tcPr>
            <w:tcW w:type="dxa" w:w="2257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31.08.2026</w:t>
            </w:r>
          </w:p>
        </w:tc>
        <w:tc>
          <w:tcPr>
            <w:tcW w:type="dxa" w:w="2640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</w:tr>
      <w:tr>
        <w:trPr>
          <w:trHeight w:hRule="atLeast" w:val="0"/>
        </w:trPr>
        <w:tc>
          <w:tcPr>
            <w:tcW w:type="dxa" w:w="6771"/>
            <w:gridSpan w:val="3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</w:t>
            </w:r>
          </w:p>
        </w:tc>
        <w:tc>
          <w:tcPr>
            <w:tcW w:type="dxa" w:w="2640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</w:tr>
    </w:tbl>
    <w:p w14:paraId="89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Сроки проведения промежуточной аттестации </w:t>
      </w:r>
    </w:p>
    <w:p w14:paraId="8A00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Промежуточная аттестация проводится в соответствии с </w:t>
      </w:r>
      <w:r>
        <w:rPr>
          <w:sz w:val="24"/>
        </w:rPr>
        <w:t>Положением</w:t>
      </w:r>
      <w:r>
        <w:rPr>
          <w:sz w:val="24"/>
        </w:rPr>
        <w:t xml:space="preserve"> о формах, периодичности и порядке текущего контроля успеваемости и промежуточной аттестации</w:t>
      </w:r>
      <w:r>
        <w:rPr>
          <w:sz w:val="24"/>
        </w:rPr>
        <w:t> </w:t>
      </w:r>
      <w:r>
        <w:rPr>
          <w:sz w:val="24"/>
        </w:rPr>
        <w:t>обучающихся МАОУ Гагаринская СОШ</w:t>
      </w:r>
      <w:r>
        <w:rPr>
          <w:color w:val="C55A1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 конце учебного года</w:t>
      </w:r>
      <w:r>
        <w:rPr>
          <w:rFonts w:ascii="Times New Roman" w:hAnsi="Times New Roman"/>
          <w:color w:val="000000"/>
          <w:sz w:val="24"/>
        </w:rPr>
        <w:t xml:space="preserve"> в сроки с </w:t>
      </w:r>
      <w:r>
        <w:rPr>
          <w:rFonts w:ascii="Times New Roman" w:hAnsi="Times New Roman"/>
          <w:color w:val="000000"/>
          <w:sz w:val="24"/>
        </w:rPr>
        <w:t>13 апреля по 22 мая</w:t>
      </w:r>
      <w:r>
        <w:rPr>
          <w:rFonts w:ascii="Times New Roman" w:hAnsi="Times New Roman"/>
          <w:color w:val="000000"/>
          <w:sz w:val="24"/>
        </w:rPr>
        <w:t xml:space="preserve"> 2026 года</w:t>
      </w:r>
      <w:r>
        <w:rPr>
          <w:rFonts w:ascii="Times New Roman" w:hAnsi="Times New Roman"/>
          <w:color w:val="000000"/>
          <w:sz w:val="24"/>
        </w:rPr>
        <w:t xml:space="preserve"> без прекращения образовательной деятельности по предме</w:t>
      </w:r>
      <w:r>
        <w:rPr>
          <w:rFonts w:ascii="Times New Roman" w:hAnsi="Times New Roman"/>
          <w:color w:val="000000"/>
          <w:sz w:val="24"/>
        </w:rPr>
        <w:t>там учебного плана. В 1-х классах промежуточная аттестация проводится без балльного оценивания.</w:t>
      </w:r>
    </w:p>
    <w:p w14:paraId="8B000000">
      <w:pPr>
        <w:spacing w:after="0" w:before="0" w:line="240" w:lineRule="auto"/>
        <w:ind w:firstLine="0" w:left="0" w:right="0"/>
        <w:rPr>
          <w:sz w:val="24"/>
        </w:rPr>
      </w:pPr>
      <w:r>
        <w:rPr>
          <w:sz w:val="24"/>
        </w:rPr>
        <w:t xml:space="preserve">Формы промежуточной аттестации для учебных предметов 2-4 классов представлены в таблице:  </w:t>
      </w:r>
    </w:p>
    <w:tbl>
      <w:tblPr>
        <w:tblStyle w:val="Style_1"/>
        <w:tblInd w:type="dxa" w:w="12"/>
        <w:tblLayout w:type="fixed"/>
        <w:tblCellMar>
          <w:top w:type="dxa" w:w="78"/>
          <w:left w:type="dxa" w:w="14"/>
          <w:bottom w:type="dxa" w:w="0"/>
          <w:right w:type="dxa" w:w="20"/>
        </w:tblCellMar>
      </w:tblPr>
      <w:tblGrid>
        <w:gridCol w:w="1869"/>
        <w:gridCol w:w="1195"/>
        <w:gridCol w:w="4160"/>
        <w:gridCol w:w="2385"/>
      </w:tblGrid>
      <w:tr>
        <w:trPr>
          <w:trHeight w:hRule="atLeast" w:val="552"/>
        </w:trPr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8C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b w:val="1"/>
                <w:sz w:val="22"/>
              </w:rPr>
              <w:t>П</w:t>
            </w:r>
            <w:r>
              <w:rPr>
                <w:b w:val="1"/>
                <w:sz w:val="22"/>
              </w:rPr>
              <w:t xml:space="preserve">редметы, курсы, модули </w:t>
            </w:r>
          </w:p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8D000000">
            <w:pPr>
              <w:spacing w:after="0" w:before="0" w:line="240" w:lineRule="auto"/>
              <w:ind w:firstLine="0" w:left="0" w:right="0"/>
            </w:pPr>
            <w:r>
              <w:rPr>
                <w:b w:val="1"/>
                <w:sz w:val="22"/>
              </w:rPr>
              <w:t xml:space="preserve">Классы </w:t>
            </w:r>
          </w:p>
        </w:tc>
        <w:tc>
          <w:tcPr>
            <w:tcW w:type="dxa" w:w="65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8E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b w:val="1"/>
                <w:sz w:val="22"/>
              </w:rPr>
              <w:t xml:space="preserve">Формы промежуточной аттестации: четверть/год </w:t>
            </w:r>
          </w:p>
        </w:tc>
      </w:tr>
      <w:tr>
        <w:trPr>
          <w:trHeight w:hRule="atLeast" w:val="920"/>
        </w:trPr>
        <w:tc>
          <w:tcPr>
            <w:tcW w:type="dxa" w:w="186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8F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Русский язык </w:t>
            </w:r>
          </w:p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0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2-3 </w:t>
            </w:r>
          </w:p>
        </w:tc>
        <w:tc>
          <w:tcPr>
            <w:tcW w:type="dxa" w:w="41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91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учетом степени значимости отметок за тематические проверочные работы</w:t>
            </w:r>
          </w:p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2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Диктант с грамматическим заданием </w:t>
            </w:r>
          </w:p>
        </w:tc>
      </w:tr>
      <w:tr>
        <w:trPr>
          <w:trHeight w:hRule="atLeast" w:val="1013"/>
        </w:trPr>
        <w:tc>
          <w:tcPr>
            <w:tcW w:type="dxa" w:w="186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/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3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type="dxa" w:w="41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/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4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Итоговая контрольная  работа в формате ВПР </w:t>
            </w:r>
          </w:p>
        </w:tc>
      </w:tr>
      <w:tr>
        <w:trPr>
          <w:trHeight w:hRule="atLeast" w:val="670"/>
        </w:trPr>
        <w:tc>
          <w:tcPr>
            <w:tcW w:type="dxa" w:w="186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5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6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2–3-й </w:t>
            </w:r>
          </w:p>
        </w:tc>
        <w:tc>
          <w:tcPr>
            <w:tcW w:type="dxa" w:w="41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97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учетом степени значимости отметок за тематические проверочные работы</w:t>
            </w:r>
          </w:p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8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Комплексная работа с текстом </w:t>
            </w:r>
          </w:p>
        </w:tc>
      </w:tr>
      <w:tr>
        <w:trPr>
          <w:trHeight w:hRule="atLeast" w:val="1265"/>
        </w:trPr>
        <w:tc>
          <w:tcPr>
            <w:tcW w:type="dxa" w:w="186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/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9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type="dxa" w:w="41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/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A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Итоговая контрольная  работа в формате ВПР </w:t>
            </w:r>
          </w:p>
        </w:tc>
      </w:tr>
      <w:tr>
        <w:trPr>
          <w:trHeight w:hRule="atLeast" w:val="677"/>
        </w:trPr>
        <w:tc>
          <w:tcPr>
            <w:tcW w:type="dxa" w:w="186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9B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C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2–3-й </w:t>
            </w:r>
          </w:p>
        </w:tc>
        <w:tc>
          <w:tcPr>
            <w:tcW w:type="dxa" w:w="41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9D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учетом степени значимости отметок за тематические проверочные работы</w:t>
            </w:r>
          </w:p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E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Итоговая контрольная работа </w:t>
            </w:r>
          </w:p>
        </w:tc>
      </w:tr>
      <w:tr>
        <w:trPr>
          <w:trHeight w:hRule="atLeast" w:val="1260"/>
        </w:trPr>
        <w:tc>
          <w:tcPr>
            <w:tcW w:type="dxa" w:w="186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/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9F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type="dxa" w:w="41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/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A0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>Итоговая конт</w:t>
            </w:r>
            <w:r>
              <w:rPr>
                <w:sz w:val="22"/>
              </w:rPr>
              <w:t xml:space="preserve">рольная  работа в формате ВПР </w:t>
            </w:r>
          </w:p>
        </w:tc>
      </w:tr>
      <w:tr>
        <w:trPr>
          <w:trHeight w:hRule="atLeast" w:val="670"/>
        </w:trPr>
        <w:tc>
          <w:tcPr>
            <w:tcW w:type="dxa" w:w="186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A1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Окружающий мир </w:t>
            </w:r>
          </w:p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A2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2–3-й </w:t>
            </w:r>
          </w:p>
        </w:tc>
        <w:tc>
          <w:tcPr>
            <w:tcW w:type="dxa" w:w="41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A3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учетом степени значимости отметок за тематические проверочные работы</w:t>
            </w:r>
          </w:p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A4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Проверочная работа или итоговый тест </w:t>
            </w:r>
          </w:p>
        </w:tc>
      </w:tr>
      <w:tr>
        <w:trPr>
          <w:trHeight w:hRule="atLeast" w:val="672"/>
        </w:trPr>
        <w:tc>
          <w:tcPr>
            <w:tcW w:type="dxa" w:w="186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/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A5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type="dxa" w:w="41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/>
        </w:tc>
        <w:tc>
          <w:tcPr>
            <w:tcW w:type="dxa" w:w="238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A6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Итоговая контрольная  работа в формате ВПР </w:t>
            </w:r>
          </w:p>
        </w:tc>
      </w:tr>
      <w:tr>
        <w:trPr>
          <w:trHeight w:hRule="atLeast" w:val="924"/>
        </w:trPr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A7000000">
            <w:pPr>
              <w:tabs>
                <w:tab w:leader="none" w:pos="2251" w:val="right"/>
              </w:tabs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Иностранный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язык </w:t>
            </w:r>
          </w:p>
          <w:p w14:paraId="A8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(английский) </w:t>
            </w:r>
          </w:p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A9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2–4-й </w:t>
            </w:r>
          </w:p>
        </w:tc>
        <w:tc>
          <w:tcPr>
            <w:tcW w:type="dxa" w:w="65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AA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журнале.</w:t>
            </w:r>
          </w:p>
          <w:p w14:paraId="AB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>Итоговая контрольная  работа в формате ВПР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924"/>
        </w:trPr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AC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Основы религиозных культур и светской этики </w:t>
            </w:r>
          </w:p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AD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4-й </w:t>
            </w:r>
          </w:p>
        </w:tc>
        <w:tc>
          <w:tcPr>
            <w:tcW w:type="dxa" w:w="65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AE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>
        <w:trPr>
          <w:trHeight w:hRule="atLeast" w:val="924"/>
        </w:trPr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AF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>Изобразительное искусст</w:t>
            </w:r>
            <w:r>
              <w:rPr>
                <w:sz w:val="22"/>
              </w:rPr>
              <w:t xml:space="preserve">во </w:t>
            </w:r>
          </w:p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B0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2–4-й </w:t>
            </w:r>
          </w:p>
        </w:tc>
        <w:tc>
          <w:tcPr>
            <w:tcW w:type="dxa" w:w="65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B1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>
        <w:trPr>
          <w:trHeight w:hRule="atLeast" w:val="924"/>
        </w:trPr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B2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Музыка </w:t>
            </w:r>
          </w:p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B3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2–4-й </w:t>
            </w:r>
          </w:p>
        </w:tc>
        <w:tc>
          <w:tcPr>
            <w:tcW w:type="dxa" w:w="65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B4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>
        <w:trPr>
          <w:trHeight w:hRule="atLeast" w:val="925"/>
        </w:trPr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B5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Труд (технология) </w:t>
            </w:r>
          </w:p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B6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2–4-й </w:t>
            </w:r>
          </w:p>
        </w:tc>
        <w:tc>
          <w:tcPr>
            <w:tcW w:type="dxa" w:w="65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B7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>
        <w:trPr>
          <w:trHeight w:hRule="atLeast" w:val="1430"/>
        </w:trPr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  <w:vAlign w:val="center"/>
          </w:tcPr>
          <w:p w14:paraId="B8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Физическая культура </w:t>
            </w:r>
          </w:p>
        </w:tc>
        <w:tc>
          <w:tcPr>
            <w:tcW w:type="dxa" w:w="1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8"/>
              <w:left w:type="dxa" w:w="14"/>
              <w:bottom w:type="dxa" w:w="0"/>
              <w:right w:type="dxa" w:w="20"/>
            </w:tcMar>
          </w:tcPr>
          <w:p w14:paraId="B9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sz w:val="22"/>
              </w:rPr>
              <w:t xml:space="preserve">2–4-й </w:t>
            </w:r>
          </w:p>
        </w:tc>
        <w:tc>
          <w:tcPr>
            <w:tcW w:type="dxa" w:w="65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BA000000">
            <w:pPr>
              <w:spacing w:after="0" w:before="0" w:line="240" w:lineRule="auto"/>
              <w:ind w:firstLine="0" w:left="0" w:right="0"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14:paraId="BB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</w:p>
    <w:p w14:paraId="BC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</w:p>
    <w:p w14:paraId="BD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</w:p>
    <w:p w14:paraId="BE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</w:p>
    <w:p w14:paraId="BF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</w:p>
    <w:p w14:paraId="C0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Дополнительные сведения</w:t>
      </w:r>
    </w:p>
    <w:p w14:paraId="C1000000">
      <w:pPr>
        <w:widowControl w:val="0"/>
        <w:spacing w:after="0" w:before="0" w:line="240" w:lineRule="auto"/>
        <w:ind w:firstLine="0" w:left="0" w:right="0"/>
      </w:pPr>
      <w:r>
        <w:t>Каникулярные периоды НОО:</w:t>
      </w:r>
    </w:p>
    <w:p w14:paraId="C2000000">
      <w:pPr>
        <w:widowControl w:val="0"/>
        <w:numPr>
          <w:ilvl w:val="0"/>
          <w:numId w:val="3"/>
        </w:numPr>
        <w:spacing w:after="0" w:before="0" w:line="240" w:lineRule="auto"/>
        <w:ind w:firstLine="0" w:left="0" w:right="0"/>
        <w:rPr>
          <w:spacing w:val="-4"/>
        </w:rPr>
      </w:pPr>
      <w:r>
        <w:t>Продолжительность</w:t>
      </w:r>
      <w:r>
        <w:rPr>
          <w:spacing w:val="-4"/>
        </w:rPr>
        <w:t xml:space="preserve"> </w:t>
      </w:r>
      <w:r>
        <w:t>каникул</w:t>
      </w:r>
      <w:r>
        <w:rPr>
          <w:spacing w:val="-4"/>
        </w:rPr>
        <w:t xml:space="preserve"> </w:t>
      </w:r>
      <w:r>
        <w:t xml:space="preserve">соответствует нормативным требованиям,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согласно Постановлению Главного государственного санитарного врача РФ от 28.09.2020 № 28 (ред. от 30.08.2024) «Об утверждении санитарных правил СП 2.4.3648-20 „Санитарно-эпидемиологические требования к организациям воспитания и обучения, отдыха и оздоровления детей и молодёжи“» </w:t>
      </w:r>
      <w:r>
        <w:t xml:space="preserve"> и определена  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</w:t>
      </w:r>
      <w:r>
        <w:rPr>
          <w:rFonts w:ascii="Times New Roman" w:hAnsi="Times New Roman"/>
          <w:color w:val="000000"/>
          <w:spacing w:val="-4"/>
          <w:sz w:val="24"/>
        </w:rPr>
        <w:t>.</w:t>
      </w:r>
    </w:p>
    <w:p w14:paraId="C3000000">
      <w:pPr>
        <w:widowControl w:val="0"/>
        <w:numPr>
          <w:ilvl w:val="0"/>
          <w:numId w:val="3"/>
        </w:numPr>
        <w:spacing w:after="0" w:before="0" w:line="240" w:lineRule="auto"/>
        <w:ind w:firstLine="0" w:left="0" w:right="0"/>
        <w:rPr>
          <w:spacing w:val="-4"/>
        </w:rPr>
      </w:pPr>
      <w:r>
        <w:t>Для обучающихся 1 классов введены дополнительные февральские каникулы.</w:t>
      </w:r>
    </w:p>
    <w:p w14:paraId="C4000000">
      <w:pPr>
        <w:spacing w:after="0" w:before="0" w:line="240" w:lineRule="auto"/>
        <w:ind w:firstLine="0" w:left="0" w:right="0"/>
        <w:jc w:val="center"/>
        <w:rPr>
          <w:b w:val="1"/>
        </w:rPr>
      </w:pPr>
    </w:p>
    <w:p w14:paraId="C5000000">
      <w:pPr>
        <w:spacing w:after="0" w:before="0" w:line="240" w:lineRule="auto"/>
        <w:ind w:firstLine="0" w:left="0" w:right="0"/>
        <w:jc w:val="center"/>
        <w:rPr>
          <w:b w:val="1"/>
        </w:rPr>
      </w:pPr>
      <w:r>
        <w:rPr>
          <w:b w:val="1"/>
          <w:sz w:val="24"/>
        </w:rPr>
        <w:t xml:space="preserve">6. </w:t>
      </w:r>
      <w:r>
        <w:rPr>
          <w:b w:val="1"/>
        </w:rPr>
        <w:t>Режим образовательного процесса</w:t>
      </w:r>
    </w:p>
    <w:p w14:paraId="C6000000">
      <w:pPr>
        <w:spacing w:after="0" w:before="0"/>
        <w:ind/>
        <w:jc w:val="center"/>
        <w:rPr>
          <w:b w:val="1"/>
        </w:rPr>
      </w:pPr>
      <w:r>
        <w:rPr>
          <w:b w:val="1"/>
        </w:rPr>
        <w:t xml:space="preserve">в Филиале МАОУ Гагаринская СОШ – </w:t>
      </w:r>
      <w:r>
        <w:rPr>
          <w:b w:val="1"/>
        </w:rPr>
        <w:t>Синицынская</w:t>
      </w:r>
      <w:r>
        <w:rPr>
          <w:b w:val="1"/>
        </w:rPr>
        <w:t xml:space="preserve"> ООШ</w:t>
      </w:r>
    </w:p>
    <w:p w14:paraId="C7000000">
      <w:pPr>
        <w:spacing w:after="0" w:before="0"/>
        <w:ind/>
        <w:jc w:val="center"/>
        <w:rPr>
          <w:b w:val="1"/>
        </w:rPr>
      </w:pPr>
      <w:r>
        <w:rPr>
          <w:b w:val="1"/>
        </w:rPr>
        <w:t>на 1 полугодие 2025-2026</w:t>
      </w:r>
      <w:r>
        <w:rPr>
          <w:b w:val="1"/>
        </w:rPr>
        <w:t xml:space="preserve"> учебного года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4"/>
        <w:gridCol w:w="2430"/>
        <w:gridCol w:w="1590"/>
        <w:gridCol w:w="1890"/>
        <w:gridCol w:w="1620"/>
        <w:gridCol w:w="2231"/>
      </w:tblGrid>
      <w:tr>
        <w:tc>
          <w:tcPr>
            <w:tcW w:type="dxa" w:w="1032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tabs>
                <w:tab w:leader="none" w:pos="5954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начало занятий</w:t>
            </w:r>
          </w:p>
        </w:tc>
      </w:tr>
      <w:tr>
        <w:tc>
          <w:tcPr>
            <w:tcW w:type="dxa" w:w="1032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tabs>
                <w:tab w:leader="none" w:pos="5954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8 часов 3</w:t>
            </w:r>
            <w:r>
              <w:rPr>
                <w:b w:val="1"/>
              </w:rPr>
              <w:t>0 минут</w:t>
            </w:r>
          </w:p>
        </w:tc>
      </w:tr>
      <w:tr>
        <w:tc>
          <w:tcPr>
            <w:tcW w:type="dxa" w:w="45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продолжительность урока 2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- 9 классы</w:t>
            </w:r>
          </w:p>
          <w:p w14:paraId="CB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для учащихся 1 класса</w:t>
            </w:r>
          </w:p>
        </w:tc>
        <w:tc>
          <w:tcPr>
            <w:tcW w:type="dxa" w:w="574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45 минут</w:t>
            </w:r>
          </w:p>
          <w:p w14:paraId="CD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35 минут</w:t>
            </w:r>
          </w:p>
        </w:tc>
      </w:tr>
      <w:tr>
        <w:tc>
          <w:tcPr>
            <w:tcW w:type="dxa" w:w="5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1 класс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перемена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 xml:space="preserve">2-9 класс 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перемена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1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r>
              <w:t>8.30-9.05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r>
              <w:t>20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r>
              <w:t>8.30-9.15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2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r>
              <w:t>9.25-10.00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r>
              <w:t>20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r>
              <w:t>9.25-10.10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3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r>
              <w:t>10.20-10.55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/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r>
              <w:t>10.20-11.05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r>
              <w:t>20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r>
              <w:rPr>
                <w:b w:val="0"/>
              </w:rPr>
              <w:t>Динамическая пауза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/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r>
              <w:t>40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/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/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4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r>
              <w:t>11.35-12.10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r>
              <w:t>11.25-12.10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r>
              <w:t>20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5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tabs>
                <w:tab w:leader="none" w:pos="5954" w:val="left"/>
              </w:tabs>
              <w:ind/>
              <w:rPr>
                <w:b w:val="0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tabs>
                <w:tab w:leader="none" w:pos="5954" w:val="left"/>
              </w:tabs>
              <w:ind/>
              <w:rPr>
                <w:b w:val="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r>
              <w:t>12.30-13.15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6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r>
              <w:t>13.25-14.10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tabs>
                <w:tab w:leader="none" w:pos="5954" w:val="left"/>
              </w:tabs>
              <w:ind/>
              <w:rPr>
                <w:b w:val="1"/>
              </w:rPr>
            </w:pPr>
            <w:r>
              <w:rPr>
                <w:b w:val="1"/>
              </w:rPr>
              <w:t>7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tabs>
                <w:tab w:leader="none" w:pos="5954" w:val="left"/>
              </w:tabs>
              <w:ind/>
              <w:rPr>
                <w:b w:val="1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r>
              <w:t>14.20-15.15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/>
        </w:tc>
      </w:tr>
      <w:tr>
        <w:tc>
          <w:tcPr>
            <w:tcW w:type="dxa" w:w="29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tabs>
                <w:tab w:leader="none" w:pos="5954" w:val="left"/>
              </w:tabs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питание учащихся</w:t>
            </w:r>
          </w:p>
        </w:tc>
        <w:tc>
          <w:tcPr>
            <w:tcW w:type="dxa" w:w="5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tabs>
                <w:tab w:leader="none" w:pos="5954" w:val="left"/>
              </w:tabs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1-5 классы</w:t>
            </w:r>
          </w:p>
          <w:p w14:paraId="FE000000">
            <w:pPr>
              <w:tabs>
                <w:tab w:leader="none" w:pos="5954" w:val="left"/>
              </w:tabs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завтрак   8.00-8.20</w:t>
            </w:r>
          </w:p>
          <w:p w14:paraId="FF000000">
            <w:pPr>
              <w:tabs>
                <w:tab w:leader="none" w:pos="5954" w:val="left"/>
              </w:tabs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обед          11.05 - 11.25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tabs>
                <w:tab w:leader="none" w:pos="5954" w:val="left"/>
              </w:tabs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6-9 классы</w:t>
            </w:r>
          </w:p>
          <w:p w14:paraId="01010000">
            <w:pPr>
              <w:tabs>
                <w:tab w:leader="none" w:pos="5954" w:val="left"/>
              </w:tabs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завтрак 8.00-8.20</w:t>
            </w:r>
          </w:p>
          <w:p w14:paraId="02010000">
            <w:pPr>
              <w:tabs>
                <w:tab w:leader="none" w:pos="5954" w:val="left"/>
              </w:tabs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обед 12.10-12.30</w:t>
            </w:r>
          </w:p>
        </w:tc>
      </w:tr>
    </w:tbl>
    <w:p w14:paraId="03010000">
      <w:pPr>
        <w:spacing w:after="0" w:before="0" w:line="240" w:lineRule="auto"/>
        <w:ind w:firstLine="0" w:left="0" w:right="0"/>
        <w:jc w:val="center"/>
        <w:rPr>
          <w:b w:val="1"/>
          <w:sz w:val="24"/>
        </w:rPr>
      </w:pPr>
    </w:p>
    <w:p w14:paraId="0401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 Распределение образовательной недельной нагрузки</w:t>
      </w:r>
    </w:p>
    <w:tbl>
      <w:tblPr>
        <w:tblStyle w:val="Style_1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886"/>
        <w:gridCol w:w="1504"/>
        <w:gridCol w:w="1504"/>
        <w:gridCol w:w="1504"/>
        <w:gridCol w:w="1504"/>
      </w:tblGrid>
      <w:tr>
        <w:trPr>
          <w:trHeight w:hRule="atLeast" w:val="0"/>
        </w:trPr>
        <w:tc>
          <w:tcPr>
            <w:tcW w:type="dxa" w:w="288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Образовательная деятельность</w:t>
            </w:r>
          </w:p>
        </w:tc>
        <w:tc>
          <w:tcPr>
            <w:tcW w:type="dxa" w:w="6016"/>
            <w:gridSpan w:val="4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Недельная нагрузка в академических часах</w:t>
            </w:r>
          </w:p>
        </w:tc>
      </w:tr>
      <w:tr>
        <w:trPr>
          <w:trHeight w:hRule="atLeast" w:val="0"/>
        </w:trPr>
        <w:tc>
          <w:tcPr>
            <w:tcW w:type="dxa" w:w="288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7010000">
            <w:pPr>
              <w:spacing w:after="0" w:before="0" w:line="240" w:lineRule="auto"/>
              <w:ind w:firstLine="0" w:left="0" w:right="0"/>
            </w:pPr>
            <w:r>
              <w:t>1 класс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8010000">
            <w:pPr>
              <w:spacing w:after="0" w:before="0" w:line="240" w:lineRule="auto"/>
              <w:ind w:firstLine="0" w:left="0" w:right="0"/>
            </w:pPr>
            <w:r>
              <w:t>2 класс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9010000">
            <w:pPr>
              <w:spacing w:after="0" w:before="0" w:line="240" w:lineRule="auto"/>
              <w:ind w:firstLine="0" w:left="0" w:right="0"/>
            </w:pPr>
            <w:r>
              <w:t>3 класс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A010000">
            <w:pPr>
              <w:spacing w:after="0" w:before="0" w:line="240" w:lineRule="auto"/>
              <w:ind w:firstLine="0" w:left="0" w:right="0"/>
            </w:pPr>
            <w:r>
              <w:t>4 класс</w:t>
            </w:r>
          </w:p>
        </w:tc>
      </w:tr>
      <w:tr>
        <w:trPr>
          <w:trHeight w:hRule="atLeast" w:val="0"/>
        </w:trPr>
        <w:tc>
          <w:tcPr>
            <w:tcW w:type="dxa" w:w="2886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B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Урочная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C010000">
            <w:pPr>
              <w:spacing w:after="0" w:before="0" w:line="240" w:lineRule="auto"/>
              <w:ind w:firstLine="0" w:left="0" w:right="0"/>
              <w:jc w:val="center"/>
            </w:pPr>
            <w:r>
              <w:t>21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D010000">
            <w:pPr>
              <w:spacing w:after="0" w:before="0" w:line="240" w:lineRule="auto"/>
              <w:ind w:firstLine="0" w:left="0" w:right="0"/>
              <w:jc w:val="center"/>
            </w:pPr>
            <w:r>
              <w:t>23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E010000">
            <w:pPr>
              <w:spacing w:after="0" w:before="0" w:line="240" w:lineRule="auto"/>
              <w:ind w:firstLine="0" w:left="0" w:right="0"/>
              <w:jc w:val="center"/>
            </w:pPr>
            <w:r>
              <w:t>23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F010000">
            <w:pPr>
              <w:spacing w:after="0" w:before="0" w:line="240" w:lineRule="auto"/>
              <w:ind w:firstLine="0" w:left="0" w:right="0"/>
              <w:jc w:val="center"/>
            </w:pPr>
            <w:r>
              <w:t>23</w:t>
            </w:r>
          </w:p>
        </w:tc>
      </w:tr>
      <w:tr>
        <w:trPr>
          <w:trHeight w:hRule="atLeast" w:val="0"/>
        </w:trPr>
        <w:tc>
          <w:tcPr>
            <w:tcW w:type="dxa" w:w="2886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0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Внеурочная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504"/>
            <w:tcBorders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14:paraId="1501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</w:p>
    <w:sectPr>
      <w:pgSz w:h="16839" w:orient="portrait" w:w="11907"/>
      <w:pgMar w:bottom="1440" w:footer="720" w:gutter="0" w:header="720" w:left="1440" w:right="687" w:top="87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2_ch" w:type="character">
    <w:name w:val="heading 1"/>
    <w:basedOn w:val="Style_2_ch"/>
    <w:link w:val="Style_12"/>
    <w:rPr>
      <w:rFonts w:asciiTheme="majorAscii" w:hAnsiTheme="majorHAnsi"/>
      <w:b w:val="1"/>
      <w:color w:themeColor="accent1" w:themeShade="BF" w:val="376092"/>
      <w:sz w:val="2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2025-09-09T07:31:17Z</dcterms:modified>
</cp:coreProperties>
</file>