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B0B4">
      <w:pPr>
        <w:rPr>
          <w:rFonts w:hint="default"/>
          <w:b/>
          <w:bCs/>
          <w:sz w:val="40"/>
          <w:szCs w:val="40"/>
          <w:lang w:val="ru-RU"/>
        </w:rPr>
      </w:pPr>
      <w:r>
        <w:rPr>
          <w:rFonts w:hint="default"/>
          <w:b/>
          <w:bCs/>
          <w:sz w:val="40"/>
          <w:szCs w:val="40"/>
          <w:lang w:val="ru-RU"/>
        </w:rPr>
        <w:t>Синицынские школьники готовятся ко второму этапу сдачи ГТО</w:t>
      </w:r>
    </w:p>
    <w:p w14:paraId="08F6B06F">
      <w:pPr>
        <w:rPr>
          <w:rFonts w:hint="default"/>
          <w:lang w:val="ru-RU"/>
        </w:rPr>
      </w:pPr>
      <w:bookmarkStart w:id="0" w:name="_GoBack"/>
      <w:bookmarkEnd w:id="0"/>
    </w:p>
    <w:p w14:paraId="2039CFD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«ПОЛЕЗНОЕ О ГТО»</w:t>
      </w:r>
    </w:p>
    <w:p w14:paraId="62D68566"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156" w:afterAutospacing="0" w:line="12" w:lineRule="atLeast"/>
        <w:ind w:left="0" w:firstLine="0"/>
        <w:rPr>
          <w:rFonts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Style w:val="5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Зачем нужно сдавать нормы ГТО? Что это дает?</w:t>
      </w:r>
    </w:p>
    <w:p w14:paraId="593F27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Мотивация ДОШКОЛЬНИКУ</w:t>
      </w:r>
    </w:p>
    <w:p w14:paraId="5595B58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Проверить свои силы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Быть физически развитым и спортивным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Соревновательный дух. Во время соревнований дети получают не только радость от своих результатов, но и чувствуют себя участниками большой команды спортсменов!</w:t>
      </w:r>
    </w:p>
    <w:p w14:paraId="2020400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Детский сад является фундаментом, где дети приобщаются к здоровому образу жизни и спорту. Свои первые знаки ГТО ребята получают именно в дошкольных учреждениях.</w:t>
      </w:r>
    </w:p>
    <w:p w14:paraId="61243B2F">
      <w:pPr>
        <w:pStyle w:val="2"/>
        <w:keepNext w:val="0"/>
        <w:keepLines w:val="0"/>
        <w:widowControl/>
        <w:suppressLineNumbers w:val="0"/>
        <w:shd w:val="clear" w:fill="FFFFFF"/>
        <w:spacing w:before="312" w:beforeAutospacing="0" w:after="156" w:afterAutospacing="0" w:line="12" w:lineRule="atLeast"/>
        <w:ind w:left="0" w:firstLine="0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Style w:val="5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Почему ГТО стоит прививать начиная с дошкольного возраста?</w:t>
      </w:r>
    </w:p>
    <w:p w14:paraId="5F864FF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Физическое развитие ребенка — это прежде всего двигательные навыки. Координацию движений определяют развитие мелкой и большой моторики. Именно в дошкольном возрасте закладывается основа для физического развития, здоровья и характера человека в будущем.</w:t>
      </w:r>
    </w:p>
    <w:p w14:paraId="24B7165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Для развития координации движений сенситивным является старший дошкольный возраст. Именно в это время ребёнку следует приступать к занятиям гимнастикой, фигурным катанием, балетом и т. п.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Это период самого активного развития ребенка, в двигательном, так и в психическом развитии.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С точки зрения психологов, динамика физического развития неразрывно связана с психическим и умственным развитием.</w:t>
      </w:r>
    </w:p>
    <w:p w14:paraId="2693521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Style w:val="5"/>
          <w:rFonts w:hint="default" w:ascii="serif" w:hAnsi="serif" w:eastAsia="serif" w:cs="serif"/>
          <w:b/>
          <w:bCs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ШКОЛЬНИКУ:</w:t>
      </w:r>
    </w:p>
    <w:p w14:paraId="4CD8897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Соревнования с одноклассниками</w:t>
      </w:r>
      <w:r>
        <w:rPr>
          <w:rFonts w:hint="default" w:ascii="serif" w:hAnsi="serif" w:eastAsia="serif" w:cs="serif"/>
          <w:i w:val="0"/>
          <w:iCs w:val="0"/>
          <w:caps w:val="0"/>
          <w:color w:val="999999"/>
          <w:spacing w:val="0"/>
          <w:sz w:val="19"/>
          <w:szCs w:val="19"/>
          <w:u w:val="none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Нормативы ГТО для школьников позволяют определить уровень развития основных физических качеств.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Здоровье, крепкая, гармонично развитая фигура, гибкость, сила и ловкость — это наиболее очевидные преимущества, которые получает школьник или молодой человек, занимаясь спортом. Знак отличия ГТО лишь подтверждает уровень физического развития.</w:t>
      </w:r>
    </w:p>
    <w:p w14:paraId="31547D3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Style w:val="5"/>
          <w:rFonts w:hint="default" w:ascii="serif" w:hAnsi="serif" w:eastAsia="serif" w:cs="serif"/>
          <w:b/>
          <w:bCs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ВЫПУСКНИКУ:</w:t>
      </w:r>
    </w:p>
    <w:p w14:paraId="2E4FC7C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Выпускники, выполнившие нормы ГТО, могут получить дополнительные баллы по ЕГЭ, что даст им преимущество при поступлении в ВУЗ. А студенты с знаками отличия ГТО могут претендовать на повышенную академическую стипендию. Окончательное решение принимает администрация учебного заведения.</w:t>
      </w:r>
    </w:p>
    <w:p w14:paraId="62B9E04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Style w:val="5"/>
          <w:rFonts w:hint="default" w:ascii="serif" w:hAnsi="serif" w:eastAsia="serif" w:cs="serif"/>
          <w:b/>
          <w:bCs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ВЗРОСЛОМУ:</w:t>
      </w:r>
    </w:p>
    <w:p w14:paraId="6CAF019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В первую очередь ГТО – это соревнование с самим собой. Только от вас зависит на какой знак отличия — вы сможете подтянуться или пробежать. Регулярные физические упражнения не только подготовят вас к испытаниям ГТО, но и прокачают ваше тело и разум;</w:t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Знак отличия – это доказательство вашей физической подготовки;</w:t>
      </w:r>
    </w:p>
    <w:p w14:paraId="7250258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6" w:afterAutospacing="0"/>
        <w:ind w:left="0" w:right="0" w:firstLine="0"/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</w:rPr>
      </w:pPr>
      <w:r>
        <w:rPr>
          <w:rFonts w:hint="default" w:ascii="serif" w:hAnsi="serif" w:eastAsia="serif" w:cs="serif"/>
          <w:i w:val="0"/>
          <w:iCs w:val="0"/>
          <w:caps w:val="0"/>
          <w:color w:val="0F0E0E"/>
          <w:spacing w:val="0"/>
          <w:sz w:val="19"/>
          <w:szCs w:val="19"/>
          <w:shd w:val="clear" w:fill="FFFFFF"/>
        </w:rPr>
        <w:t>ГТО — это доступно и бесплатно. Досуг и хобби.</w:t>
      </w:r>
    </w:p>
    <w:p w14:paraId="5B337AE9">
      <w:pPr>
        <w:rPr>
          <w:rFonts w:hint="default"/>
          <w:lang w:val="ru-RU"/>
        </w:rPr>
      </w:pPr>
    </w:p>
    <w:p w14:paraId="4744891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1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2025-11-17T18:01:02Z</dcterms:created>
  <dc:creator>User</dc:creator>
  <cp:lastModifiedBy>User</cp:lastModifiedBy>
  <dcterms:modified xsi:type="dcterms:W3CDTF">2025-11-17T18:01:58Z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40B7D5D186714E55944DA7617BEFB958_12</vt:lpwstr>
  </property>
</Properties>
</file>