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1FAE" w:rsidRPr="0077083B" w:rsidRDefault="00311FAE" w:rsidP="00311FAE">
      <w:pPr>
        <w:pStyle w:val="a5"/>
        <w:ind w:left="-142"/>
        <w:jc w:val="center"/>
        <w:rPr>
          <w:rFonts w:ascii="Times New Roman" w:hAnsi="Times New Roman" w:cs="Times New Roman"/>
          <w:b/>
          <w:sz w:val="24"/>
          <w:szCs w:val="24"/>
          <w:lang w:val="ru-RU"/>
        </w:rPr>
      </w:pPr>
      <w:r w:rsidRPr="0077083B">
        <w:rPr>
          <w:rFonts w:ascii="Times New Roman" w:hAnsi="Times New Roman" w:cs="Times New Roman"/>
          <w:b/>
          <w:sz w:val="24"/>
          <w:szCs w:val="24"/>
          <w:lang w:val="ru-RU"/>
        </w:rPr>
        <w:t xml:space="preserve">МИНИСТЕРСТВО </w:t>
      </w:r>
      <w:r>
        <w:rPr>
          <w:rFonts w:ascii="Times New Roman" w:hAnsi="Times New Roman" w:cs="Times New Roman"/>
          <w:b/>
          <w:sz w:val="24"/>
          <w:szCs w:val="24"/>
          <w:lang w:val="ru-RU"/>
        </w:rPr>
        <w:t>ПРОСВЯЩЕНИЯ</w:t>
      </w:r>
      <w:r w:rsidRPr="0077083B">
        <w:rPr>
          <w:rFonts w:ascii="Times New Roman" w:hAnsi="Times New Roman" w:cs="Times New Roman"/>
          <w:b/>
          <w:sz w:val="24"/>
          <w:szCs w:val="24"/>
          <w:lang w:val="ru-RU"/>
        </w:rPr>
        <w:t xml:space="preserve"> И НАУКИ РОССИЙСКОЙ ФЕДЕРАЦИИ</w:t>
      </w:r>
    </w:p>
    <w:p w:rsidR="00311FAE" w:rsidRPr="0077083B" w:rsidRDefault="00311FAE" w:rsidP="00311FAE">
      <w:pPr>
        <w:pStyle w:val="a5"/>
        <w:ind w:left="-142"/>
        <w:jc w:val="center"/>
        <w:rPr>
          <w:rFonts w:ascii="Times New Roman" w:hAnsi="Times New Roman" w:cs="Times New Roman"/>
          <w:b/>
          <w:sz w:val="24"/>
          <w:szCs w:val="24"/>
          <w:lang w:val="ru-RU"/>
        </w:rPr>
      </w:pPr>
      <w:r w:rsidRPr="0077083B">
        <w:rPr>
          <w:rFonts w:ascii="Times New Roman" w:hAnsi="Times New Roman" w:cs="Times New Roman"/>
          <w:b/>
          <w:sz w:val="24"/>
          <w:szCs w:val="24"/>
          <w:lang w:val="ru-RU"/>
        </w:rPr>
        <w:t>ДЕПАТАМЕНТ ОБРАЗВАНИЯ И НАУКИ ТЮМЕНСКОЙ ОБЛАСТИ</w:t>
      </w:r>
    </w:p>
    <w:p w:rsidR="00311FAE" w:rsidRPr="00E4746B" w:rsidRDefault="00311FAE" w:rsidP="00311FAE">
      <w:pPr>
        <w:pStyle w:val="a5"/>
        <w:ind w:left="-142"/>
        <w:jc w:val="center"/>
        <w:rPr>
          <w:rFonts w:ascii="Times New Roman" w:hAnsi="Times New Roman" w:cs="Times New Roman"/>
          <w:b/>
          <w:sz w:val="24"/>
          <w:szCs w:val="24"/>
          <w:lang w:val="ru-RU"/>
        </w:rPr>
      </w:pPr>
      <w:r w:rsidRPr="00E4746B">
        <w:rPr>
          <w:rFonts w:ascii="Times New Roman" w:hAnsi="Times New Roman" w:cs="Times New Roman"/>
          <w:b/>
          <w:sz w:val="24"/>
          <w:szCs w:val="24"/>
          <w:lang w:val="ru-RU"/>
        </w:rPr>
        <w:t>АДМИНИСТРАЦИЯ   ИШИМСКОГО</w:t>
      </w:r>
      <w:r>
        <w:rPr>
          <w:rFonts w:ascii="Times New Roman" w:hAnsi="Times New Roman" w:cs="Times New Roman"/>
          <w:b/>
          <w:sz w:val="24"/>
          <w:szCs w:val="24"/>
          <w:lang w:val="ru-RU"/>
        </w:rPr>
        <w:t xml:space="preserve"> МУНИЦИПАЛЬНОГО</w:t>
      </w:r>
      <w:r w:rsidRPr="00E4746B">
        <w:rPr>
          <w:rFonts w:ascii="Times New Roman" w:hAnsi="Times New Roman" w:cs="Times New Roman"/>
          <w:b/>
          <w:sz w:val="24"/>
          <w:szCs w:val="24"/>
          <w:lang w:val="ru-RU"/>
        </w:rPr>
        <w:t xml:space="preserve"> </w:t>
      </w:r>
      <w:r>
        <w:rPr>
          <w:rFonts w:ascii="Times New Roman" w:hAnsi="Times New Roman" w:cs="Times New Roman"/>
          <w:b/>
          <w:sz w:val="24"/>
          <w:szCs w:val="24"/>
          <w:lang w:val="ru-RU"/>
        </w:rPr>
        <w:t>ОКРУГА</w:t>
      </w:r>
    </w:p>
    <w:p w:rsidR="00311FAE" w:rsidRPr="00870CEF" w:rsidRDefault="00311FAE" w:rsidP="00311FAE">
      <w:pPr>
        <w:pStyle w:val="a5"/>
        <w:ind w:left="-142"/>
        <w:jc w:val="center"/>
        <w:rPr>
          <w:rFonts w:ascii="Times New Roman" w:hAnsi="Times New Roman" w:cs="Times New Roman"/>
          <w:b/>
          <w:sz w:val="24"/>
          <w:szCs w:val="24"/>
          <w:lang w:val="ru-RU"/>
        </w:rPr>
      </w:pPr>
      <w:r w:rsidRPr="00870CEF">
        <w:rPr>
          <w:rFonts w:ascii="Times New Roman" w:hAnsi="Times New Roman" w:cs="Times New Roman"/>
          <w:b/>
          <w:sz w:val="24"/>
          <w:szCs w:val="24"/>
          <w:lang w:val="ru-RU"/>
        </w:rPr>
        <w:t>МУНИЦИПАЛЬНОЕ АВТОНОМНОЕ ОБЩЕОБРАЗОВАТЕЛЬНОЕ УЧРЕЖДЕНИЕ</w:t>
      </w:r>
      <w:r>
        <w:rPr>
          <w:rFonts w:ascii="Times New Roman" w:hAnsi="Times New Roman" w:cs="Times New Roman"/>
          <w:b/>
          <w:sz w:val="24"/>
          <w:szCs w:val="24"/>
          <w:lang w:val="ru-RU"/>
        </w:rPr>
        <w:t xml:space="preserve"> </w:t>
      </w:r>
      <w:r w:rsidRPr="00870CEF">
        <w:rPr>
          <w:rFonts w:ascii="Times New Roman" w:hAnsi="Times New Roman" w:cs="Times New Roman"/>
          <w:b/>
          <w:sz w:val="24"/>
          <w:szCs w:val="24"/>
          <w:lang w:val="ru-RU"/>
        </w:rPr>
        <w:t>ГАГАРИНСКАЯ  СРЕДНЯЯ ОБЩЕОБРАЗОВАТЕЛЬНАЯ ШКОЛА</w:t>
      </w:r>
    </w:p>
    <w:p w:rsidR="00A71879" w:rsidRPr="003E67CE" w:rsidRDefault="00A71879" w:rsidP="00A71879">
      <w:pPr>
        <w:pStyle w:val="a4"/>
        <w:jc w:val="center"/>
        <w:rPr>
          <w:rFonts w:ascii="Times New Roman" w:hAnsi="Times New Roman" w:cs="Times New Roman"/>
          <w:lang w:val="ru-RU"/>
        </w:rPr>
      </w:pPr>
      <w:r w:rsidRPr="003E67CE">
        <w:rPr>
          <w:rFonts w:ascii="Times New Roman" w:hAnsi="Times New Roman" w:cs="Times New Roman"/>
          <w:lang w:val="ru-RU"/>
        </w:rPr>
        <w:t>627713 Российская Федерация, Тюменская область, Ишимский район, улица Новая, дом 30</w:t>
      </w:r>
    </w:p>
    <w:tbl>
      <w:tblPr>
        <w:tblStyle w:val="TableGrid"/>
        <w:tblW w:w="10093" w:type="dxa"/>
        <w:tblInd w:w="-108" w:type="dxa"/>
        <w:tblLook w:val="04A0"/>
      </w:tblPr>
      <w:tblGrid>
        <w:gridCol w:w="5211"/>
        <w:gridCol w:w="4882"/>
      </w:tblGrid>
      <w:tr w:rsidR="00A71879" w:rsidRPr="00870CEF" w:rsidTr="004C35FE">
        <w:tc>
          <w:tcPr>
            <w:tcW w:w="5211" w:type="dxa"/>
          </w:tcPr>
          <w:p w:rsidR="00A71879" w:rsidRPr="0077083B" w:rsidRDefault="00A71879" w:rsidP="004C35FE">
            <w:pPr>
              <w:pStyle w:val="a5"/>
              <w:rPr>
                <w:rFonts w:ascii="Times New Roman" w:hAnsi="Times New Roman" w:cs="Times New Roman"/>
                <w:sz w:val="24"/>
                <w:szCs w:val="24"/>
                <w:lang w:val="ru-RU"/>
              </w:rPr>
            </w:pPr>
            <w:r w:rsidRPr="0077083B">
              <w:rPr>
                <w:rFonts w:ascii="Times New Roman" w:hAnsi="Times New Roman" w:cs="Times New Roman"/>
                <w:sz w:val="24"/>
                <w:szCs w:val="24"/>
                <w:lang w:val="ru-RU"/>
              </w:rPr>
              <w:t>ПРИНЯТО:</w:t>
            </w:r>
          </w:p>
          <w:p w:rsidR="00A71879" w:rsidRPr="0077083B" w:rsidRDefault="00A71879" w:rsidP="004C35FE">
            <w:pPr>
              <w:pStyle w:val="a5"/>
              <w:rPr>
                <w:rFonts w:ascii="Times New Roman" w:hAnsi="Times New Roman" w:cs="Times New Roman"/>
                <w:sz w:val="24"/>
                <w:szCs w:val="24"/>
                <w:lang w:val="ru-RU"/>
              </w:rPr>
            </w:pPr>
            <w:r w:rsidRPr="0077083B">
              <w:rPr>
                <w:rFonts w:ascii="Times New Roman" w:hAnsi="Times New Roman" w:cs="Times New Roman"/>
                <w:sz w:val="24"/>
                <w:szCs w:val="24"/>
                <w:lang w:val="ru-RU"/>
              </w:rPr>
              <w:t>Педагогическим советом</w:t>
            </w:r>
          </w:p>
          <w:p w:rsidR="00A71879" w:rsidRPr="0077083B" w:rsidRDefault="00A71879" w:rsidP="004C35FE">
            <w:pPr>
              <w:pStyle w:val="a5"/>
              <w:rPr>
                <w:rFonts w:ascii="Times New Roman" w:hAnsi="Times New Roman" w:cs="Times New Roman"/>
                <w:sz w:val="24"/>
                <w:szCs w:val="24"/>
                <w:lang w:val="ru-RU"/>
              </w:rPr>
            </w:pPr>
            <w:r w:rsidRPr="0077083B">
              <w:rPr>
                <w:rFonts w:ascii="Times New Roman" w:hAnsi="Times New Roman" w:cs="Times New Roman"/>
                <w:sz w:val="24"/>
                <w:szCs w:val="24"/>
                <w:lang w:val="ru-RU"/>
              </w:rPr>
              <w:t xml:space="preserve">МАОУ Гагаринская СОШ </w:t>
            </w:r>
          </w:p>
          <w:p w:rsidR="00A71879" w:rsidRPr="00870CEF" w:rsidRDefault="00A71879" w:rsidP="004C35FE">
            <w:pPr>
              <w:pStyle w:val="a5"/>
              <w:rPr>
                <w:rFonts w:ascii="Times New Roman" w:hAnsi="Times New Roman" w:cs="Times New Roman"/>
                <w:sz w:val="24"/>
                <w:szCs w:val="24"/>
              </w:rPr>
            </w:pPr>
            <w:r w:rsidRPr="00870CEF">
              <w:rPr>
                <w:rFonts w:ascii="Times New Roman" w:hAnsi="Times New Roman" w:cs="Times New Roman"/>
                <w:sz w:val="24"/>
                <w:szCs w:val="24"/>
              </w:rPr>
              <w:t>Протокол № 1</w:t>
            </w:r>
            <w:r w:rsidR="003E67CE">
              <w:rPr>
                <w:rFonts w:ascii="Times New Roman" w:hAnsi="Times New Roman" w:cs="Times New Roman"/>
                <w:sz w:val="24"/>
                <w:szCs w:val="24"/>
              </w:rPr>
              <w:t>,</w:t>
            </w:r>
            <w:r w:rsidR="003E67CE">
              <w:rPr>
                <w:rFonts w:ascii="Times New Roman" w:hAnsi="Times New Roman" w:cs="Times New Roman"/>
                <w:sz w:val="24"/>
                <w:szCs w:val="24"/>
                <w:lang w:val="ru-RU"/>
              </w:rPr>
              <w:t xml:space="preserve"> </w:t>
            </w:r>
            <w:r w:rsidR="003E67CE">
              <w:rPr>
                <w:rFonts w:ascii="Times New Roman" w:hAnsi="Times New Roman" w:cs="Times New Roman"/>
                <w:sz w:val="24"/>
                <w:szCs w:val="24"/>
              </w:rPr>
              <w:t>от 2</w:t>
            </w:r>
            <w:r w:rsidR="003E67CE">
              <w:rPr>
                <w:rFonts w:ascii="Times New Roman" w:hAnsi="Times New Roman" w:cs="Times New Roman"/>
                <w:sz w:val="24"/>
                <w:szCs w:val="24"/>
                <w:lang w:val="ru-RU"/>
              </w:rPr>
              <w:t>8</w:t>
            </w:r>
            <w:r w:rsidRPr="00870CEF">
              <w:rPr>
                <w:rFonts w:ascii="Times New Roman" w:hAnsi="Times New Roman" w:cs="Times New Roman"/>
                <w:sz w:val="24"/>
                <w:szCs w:val="24"/>
              </w:rPr>
              <w:t>.08.202</w:t>
            </w:r>
            <w:r w:rsidR="00566111">
              <w:rPr>
                <w:rFonts w:ascii="Times New Roman" w:hAnsi="Times New Roman" w:cs="Times New Roman"/>
                <w:sz w:val="24"/>
                <w:szCs w:val="24"/>
                <w:lang w:val="ru-RU"/>
              </w:rPr>
              <w:t>6</w:t>
            </w:r>
            <w:r w:rsidRPr="00870CEF">
              <w:rPr>
                <w:rFonts w:ascii="Times New Roman" w:hAnsi="Times New Roman" w:cs="Times New Roman"/>
                <w:sz w:val="24"/>
                <w:szCs w:val="24"/>
              </w:rPr>
              <w:t xml:space="preserve"> г.</w:t>
            </w:r>
          </w:p>
          <w:p w:rsidR="00A71879" w:rsidRPr="00870CEF" w:rsidRDefault="00A71879" w:rsidP="004C35FE">
            <w:pPr>
              <w:pStyle w:val="a5"/>
              <w:rPr>
                <w:rFonts w:ascii="Times New Roman" w:hAnsi="Times New Roman" w:cs="Times New Roman"/>
                <w:sz w:val="24"/>
                <w:szCs w:val="24"/>
              </w:rPr>
            </w:pPr>
          </w:p>
        </w:tc>
        <w:tc>
          <w:tcPr>
            <w:tcW w:w="4882" w:type="dxa"/>
          </w:tcPr>
          <w:p w:rsidR="00A71879" w:rsidRPr="0077083B" w:rsidRDefault="00A71879" w:rsidP="004C35FE">
            <w:pPr>
              <w:pStyle w:val="a5"/>
              <w:ind w:left="0"/>
              <w:rPr>
                <w:rFonts w:ascii="Times New Roman" w:hAnsi="Times New Roman" w:cs="Times New Roman"/>
                <w:sz w:val="24"/>
                <w:szCs w:val="24"/>
                <w:lang w:val="ru-RU"/>
              </w:rPr>
            </w:pPr>
            <w:r>
              <w:rPr>
                <w:rFonts w:ascii="Times New Roman" w:hAnsi="Times New Roman" w:cs="Times New Roman"/>
                <w:sz w:val="24"/>
                <w:szCs w:val="24"/>
                <w:lang w:val="ru-RU"/>
              </w:rPr>
              <w:t xml:space="preserve"> </w:t>
            </w:r>
            <w:r w:rsidRPr="0077083B">
              <w:rPr>
                <w:rFonts w:ascii="Times New Roman" w:hAnsi="Times New Roman" w:cs="Times New Roman"/>
                <w:sz w:val="24"/>
                <w:szCs w:val="24"/>
                <w:lang w:val="ru-RU"/>
              </w:rPr>
              <w:t>УТВЕРЖДЕНО:</w:t>
            </w:r>
          </w:p>
          <w:p w:rsidR="00A71879" w:rsidRPr="0077083B" w:rsidRDefault="00A71879" w:rsidP="004C35FE">
            <w:pPr>
              <w:pStyle w:val="a5"/>
              <w:ind w:left="0"/>
              <w:rPr>
                <w:rFonts w:ascii="Times New Roman" w:hAnsi="Times New Roman" w:cs="Times New Roman"/>
                <w:sz w:val="24"/>
                <w:szCs w:val="24"/>
                <w:lang w:val="ru-RU"/>
              </w:rPr>
            </w:pPr>
            <w:r w:rsidRPr="0077083B">
              <w:rPr>
                <w:rFonts w:ascii="Times New Roman" w:hAnsi="Times New Roman" w:cs="Times New Roman"/>
                <w:sz w:val="24"/>
                <w:szCs w:val="24"/>
                <w:lang w:val="ru-RU"/>
              </w:rPr>
              <w:t xml:space="preserve">Приказом директора </w:t>
            </w:r>
          </w:p>
          <w:p w:rsidR="00A71879" w:rsidRPr="0077083B" w:rsidRDefault="00A71879" w:rsidP="004C35FE">
            <w:pPr>
              <w:pStyle w:val="a5"/>
              <w:ind w:left="0"/>
              <w:rPr>
                <w:rFonts w:ascii="Times New Roman" w:hAnsi="Times New Roman" w:cs="Times New Roman"/>
                <w:sz w:val="24"/>
                <w:szCs w:val="24"/>
                <w:lang w:val="ru-RU"/>
              </w:rPr>
            </w:pPr>
            <w:r w:rsidRPr="0077083B">
              <w:rPr>
                <w:rFonts w:ascii="Times New Roman" w:hAnsi="Times New Roman" w:cs="Times New Roman"/>
                <w:sz w:val="24"/>
                <w:szCs w:val="24"/>
                <w:lang w:val="ru-RU"/>
              </w:rPr>
              <w:t xml:space="preserve">МАОУ Гагаринская СОШ </w:t>
            </w:r>
          </w:p>
          <w:p w:rsidR="00A71879" w:rsidRPr="003E67CE" w:rsidRDefault="00A71879" w:rsidP="004C35FE">
            <w:pPr>
              <w:pStyle w:val="a5"/>
              <w:ind w:left="0"/>
              <w:rPr>
                <w:rFonts w:ascii="Times New Roman" w:hAnsi="Times New Roman" w:cs="Times New Roman"/>
                <w:sz w:val="24"/>
                <w:szCs w:val="24"/>
                <w:lang w:val="ru-RU"/>
              </w:rPr>
            </w:pPr>
            <w:r w:rsidRPr="00870CEF">
              <w:rPr>
                <w:rFonts w:ascii="Times New Roman" w:hAnsi="Times New Roman" w:cs="Times New Roman"/>
                <w:sz w:val="24"/>
                <w:szCs w:val="24"/>
              </w:rPr>
              <w:t>от  2</w:t>
            </w:r>
            <w:r w:rsidR="003E67CE">
              <w:rPr>
                <w:rFonts w:ascii="Times New Roman" w:hAnsi="Times New Roman" w:cs="Times New Roman"/>
                <w:sz w:val="24"/>
                <w:szCs w:val="24"/>
                <w:lang w:val="ru-RU"/>
              </w:rPr>
              <w:t>8</w:t>
            </w:r>
            <w:r w:rsidR="003E67CE">
              <w:rPr>
                <w:rFonts w:ascii="Times New Roman" w:hAnsi="Times New Roman" w:cs="Times New Roman"/>
                <w:sz w:val="24"/>
                <w:szCs w:val="24"/>
              </w:rPr>
              <w:t>. 08. 202</w:t>
            </w:r>
            <w:r w:rsidR="00566111">
              <w:rPr>
                <w:rFonts w:ascii="Times New Roman" w:hAnsi="Times New Roman" w:cs="Times New Roman"/>
                <w:sz w:val="24"/>
                <w:szCs w:val="24"/>
                <w:lang w:val="ru-RU"/>
              </w:rPr>
              <w:t>6</w:t>
            </w:r>
            <w:r w:rsidR="003E67CE">
              <w:rPr>
                <w:rFonts w:ascii="Times New Roman" w:hAnsi="Times New Roman" w:cs="Times New Roman"/>
                <w:sz w:val="24"/>
                <w:szCs w:val="24"/>
              </w:rPr>
              <w:t>г  пр.№  10</w:t>
            </w:r>
            <w:r w:rsidR="00566111">
              <w:rPr>
                <w:rFonts w:ascii="Times New Roman" w:hAnsi="Times New Roman" w:cs="Times New Roman"/>
                <w:sz w:val="24"/>
                <w:szCs w:val="24"/>
                <w:lang w:val="ru-RU"/>
              </w:rPr>
              <w:t>3</w:t>
            </w:r>
          </w:p>
          <w:p w:rsidR="00A71879" w:rsidRPr="00870CEF" w:rsidRDefault="00A71879" w:rsidP="004C35FE">
            <w:pPr>
              <w:pStyle w:val="a5"/>
              <w:rPr>
                <w:rFonts w:ascii="Times New Roman" w:hAnsi="Times New Roman" w:cs="Times New Roman"/>
                <w:sz w:val="24"/>
                <w:szCs w:val="24"/>
              </w:rPr>
            </w:pPr>
          </w:p>
        </w:tc>
      </w:tr>
      <w:tr w:rsidR="00A71879" w:rsidTr="004C35FE">
        <w:tc>
          <w:tcPr>
            <w:tcW w:w="5211" w:type="dxa"/>
          </w:tcPr>
          <w:p w:rsidR="00A71879" w:rsidRDefault="00A71879" w:rsidP="004C35FE">
            <w:pPr>
              <w:pStyle w:val="a4"/>
              <w:rPr>
                <w:rFonts w:eastAsia="Times New Roman" w:cs="Times New Roman"/>
                <w:sz w:val="24"/>
                <w:szCs w:val="24"/>
                <w:lang w:val="ru-RU"/>
              </w:rPr>
            </w:pPr>
          </w:p>
        </w:tc>
        <w:tc>
          <w:tcPr>
            <w:tcW w:w="4882" w:type="dxa"/>
          </w:tcPr>
          <w:p w:rsidR="00A71879" w:rsidRDefault="00A71879" w:rsidP="004C35FE">
            <w:pPr>
              <w:widowControl w:val="0"/>
              <w:tabs>
                <w:tab w:val="left" w:pos="0"/>
                <w:tab w:val="left" w:pos="142"/>
              </w:tabs>
              <w:autoSpaceDE w:val="0"/>
              <w:autoSpaceDN w:val="0"/>
              <w:rPr>
                <w:rFonts w:eastAsia="Times New Roman" w:cs="Times New Roman"/>
                <w:sz w:val="24"/>
                <w:szCs w:val="24"/>
                <w:lang w:val="ru-RU"/>
              </w:rPr>
            </w:pPr>
          </w:p>
        </w:tc>
      </w:tr>
    </w:tbl>
    <w:p w:rsidR="00A71879" w:rsidRDefault="00A71879" w:rsidP="00A71879">
      <w:pPr>
        <w:widowControl w:val="0"/>
        <w:tabs>
          <w:tab w:val="left" w:pos="0"/>
          <w:tab w:val="left" w:pos="142"/>
        </w:tabs>
        <w:autoSpaceDE w:val="0"/>
        <w:autoSpaceDN w:val="0"/>
        <w:rPr>
          <w:rFonts w:eastAsia="Times New Roman" w:cs="Times New Roman"/>
          <w:sz w:val="24"/>
          <w:szCs w:val="24"/>
        </w:rPr>
      </w:pPr>
    </w:p>
    <w:p w:rsidR="00A71879" w:rsidRPr="00870CEF" w:rsidRDefault="00A71879" w:rsidP="00A71879">
      <w:pPr>
        <w:jc w:val="both"/>
        <w:rPr>
          <w:rFonts w:ascii="Times New Roman" w:hAnsi="Times New Roman" w:cs="Times New Roman"/>
          <w:sz w:val="24"/>
          <w:szCs w:val="24"/>
        </w:rPr>
      </w:pPr>
    </w:p>
    <w:p w:rsidR="00A71879" w:rsidRPr="00870CEF" w:rsidRDefault="00A71879" w:rsidP="00A71879">
      <w:pPr>
        <w:pStyle w:val="a5"/>
        <w:jc w:val="center"/>
        <w:rPr>
          <w:rFonts w:ascii="Times New Roman" w:hAnsi="Times New Roman" w:cs="Times New Roman"/>
          <w:b/>
          <w:sz w:val="24"/>
          <w:szCs w:val="24"/>
        </w:rPr>
      </w:pPr>
    </w:p>
    <w:p w:rsidR="00A71879" w:rsidRPr="00870CEF" w:rsidRDefault="00A71879" w:rsidP="00A71879">
      <w:pPr>
        <w:pStyle w:val="a5"/>
        <w:jc w:val="center"/>
        <w:rPr>
          <w:rFonts w:ascii="Times New Roman" w:hAnsi="Times New Roman" w:cs="Times New Roman"/>
          <w:b/>
          <w:sz w:val="24"/>
          <w:szCs w:val="24"/>
        </w:rPr>
      </w:pPr>
    </w:p>
    <w:p w:rsidR="00A71879" w:rsidRPr="00870CEF" w:rsidRDefault="00A71879" w:rsidP="00A71879">
      <w:pPr>
        <w:pStyle w:val="a5"/>
        <w:jc w:val="center"/>
        <w:rPr>
          <w:rFonts w:ascii="Times New Roman" w:hAnsi="Times New Roman" w:cs="Times New Roman"/>
          <w:b/>
          <w:sz w:val="24"/>
          <w:szCs w:val="24"/>
          <w:lang w:val="ru-RU"/>
        </w:rPr>
      </w:pPr>
      <w:r w:rsidRPr="00870CEF">
        <w:rPr>
          <w:rFonts w:ascii="Times New Roman" w:hAnsi="Times New Roman" w:cs="Times New Roman"/>
          <w:b/>
          <w:sz w:val="24"/>
          <w:szCs w:val="24"/>
          <w:lang w:val="ru-RU"/>
        </w:rPr>
        <w:t>Учебный план</w:t>
      </w:r>
    </w:p>
    <w:p w:rsidR="00A71879" w:rsidRDefault="00A71879" w:rsidP="00A71879">
      <w:pPr>
        <w:pStyle w:val="a5"/>
        <w:jc w:val="center"/>
        <w:rPr>
          <w:rFonts w:ascii="Times New Roman" w:hAnsi="Times New Roman" w:cs="Times New Roman"/>
          <w:b/>
          <w:sz w:val="24"/>
          <w:szCs w:val="24"/>
          <w:lang w:val="ru-RU"/>
        </w:rPr>
      </w:pPr>
      <w:r w:rsidRPr="00870CEF">
        <w:rPr>
          <w:rFonts w:ascii="Times New Roman" w:hAnsi="Times New Roman" w:cs="Times New Roman"/>
          <w:b/>
          <w:sz w:val="24"/>
          <w:szCs w:val="24"/>
          <w:lang w:val="ru-RU"/>
        </w:rPr>
        <w:t xml:space="preserve">адаптированной </w:t>
      </w:r>
      <w:r>
        <w:rPr>
          <w:rFonts w:ascii="Times New Roman" w:hAnsi="Times New Roman" w:cs="Times New Roman"/>
          <w:b/>
          <w:sz w:val="24"/>
          <w:szCs w:val="24"/>
          <w:lang w:val="ru-RU"/>
        </w:rPr>
        <w:t xml:space="preserve">основной </w:t>
      </w:r>
      <w:r w:rsidRPr="00870CEF">
        <w:rPr>
          <w:rFonts w:ascii="Times New Roman" w:hAnsi="Times New Roman" w:cs="Times New Roman"/>
          <w:b/>
          <w:sz w:val="24"/>
          <w:szCs w:val="24"/>
          <w:lang w:val="ru-RU"/>
        </w:rPr>
        <w:t>образовательной программы</w:t>
      </w:r>
    </w:p>
    <w:p w:rsidR="00A71879" w:rsidRPr="00870CEF" w:rsidRDefault="00A71879" w:rsidP="00A71879">
      <w:pPr>
        <w:pStyle w:val="a5"/>
        <w:jc w:val="center"/>
        <w:rPr>
          <w:rFonts w:ascii="Times New Roman" w:hAnsi="Times New Roman" w:cs="Times New Roman"/>
          <w:b/>
          <w:sz w:val="24"/>
          <w:szCs w:val="24"/>
          <w:lang w:val="ru-RU"/>
        </w:rPr>
      </w:pPr>
      <w:r w:rsidRPr="00870CEF">
        <w:rPr>
          <w:rFonts w:ascii="Times New Roman" w:hAnsi="Times New Roman" w:cs="Times New Roman"/>
          <w:b/>
          <w:sz w:val="24"/>
          <w:szCs w:val="24"/>
          <w:lang w:val="ru-RU"/>
        </w:rPr>
        <w:t xml:space="preserve"> начального общего образования</w:t>
      </w:r>
    </w:p>
    <w:p w:rsidR="00A71879" w:rsidRDefault="00A71879" w:rsidP="00A71879">
      <w:pPr>
        <w:pStyle w:val="a5"/>
        <w:jc w:val="center"/>
        <w:rPr>
          <w:rFonts w:ascii="Times New Roman" w:hAnsi="Times New Roman" w:cs="Times New Roman"/>
          <w:b/>
          <w:sz w:val="24"/>
          <w:szCs w:val="24"/>
          <w:lang w:val="ru-RU"/>
        </w:rPr>
      </w:pPr>
      <w:r w:rsidRPr="00870CEF">
        <w:rPr>
          <w:rFonts w:ascii="Times New Roman" w:hAnsi="Times New Roman" w:cs="Times New Roman"/>
          <w:b/>
          <w:sz w:val="24"/>
          <w:szCs w:val="24"/>
          <w:lang w:val="ru-RU"/>
        </w:rPr>
        <w:t xml:space="preserve">для обучающихся с </w:t>
      </w:r>
      <w:r>
        <w:rPr>
          <w:rFonts w:ascii="Times New Roman" w:hAnsi="Times New Roman" w:cs="Times New Roman"/>
          <w:b/>
          <w:sz w:val="24"/>
          <w:szCs w:val="24"/>
          <w:lang w:val="ru-RU"/>
        </w:rPr>
        <w:t>задержкой психического развития</w:t>
      </w:r>
    </w:p>
    <w:p w:rsidR="00A71879" w:rsidRPr="00E4746B" w:rsidRDefault="00A71879" w:rsidP="00A71879">
      <w:pPr>
        <w:pStyle w:val="a5"/>
        <w:jc w:val="center"/>
        <w:rPr>
          <w:rFonts w:ascii="Times New Roman" w:hAnsi="Times New Roman" w:cs="Times New Roman"/>
          <w:b/>
          <w:sz w:val="24"/>
          <w:szCs w:val="24"/>
          <w:lang w:val="ru-RU"/>
        </w:rPr>
      </w:pPr>
      <w:r w:rsidRPr="00870CEF">
        <w:rPr>
          <w:rFonts w:ascii="Times New Roman" w:hAnsi="Times New Roman" w:cs="Times New Roman"/>
          <w:b/>
          <w:sz w:val="24"/>
          <w:szCs w:val="24"/>
          <w:lang w:val="ru-RU"/>
        </w:rPr>
        <w:t>(АООП НОО</w:t>
      </w:r>
      <w:r>
        <w:rPr>
          <w:rFonts w:ascii="Times New Roman" w:hAnsi="Times New Roman" w:cs="Times New Roman"/>
          <w:b/>
          <w:sz w:val="24"/>
          <w:szCs w:val="24"/>
          <w:lang w:val="ru-RU"/>
        </w:rPr>
        <w:t xml:space="preserve"> ЗПР</w:t>
      </w:r>
      <w:r w:rsidRPr="00870CEF">
        <w:rPr>
          <w:rFonts w:ascii="Times New Roman" w:hAnsi="Times New Roman" w:cs="Times New Roman"/>
          <w:b/>
          <w:sz w:val="24"/>
          <w:szCs w:val="24"/>
          <w:lang w:val="ru-RU"/>
        </w:rPr>
        <w:t xml:space="preserve"> </w:t>
      </w:r>
      <w:r>
        <w:rPr>
          <w:rFonts w:ascii="Times New Roman" w:hAnsi="Times New Roman" w:cs="Times New Roman"/>
          <w:b/>
          <w:sz w:val="24"/>
          <w:szCs w:val="24"/>
          <w:lang w:val="ru-RU"/>
        </w:rPr>
        <w:t>(Вариант 7.2))</w:t>
      </w:r>
    </w:p>
    <w:p w:rsidR="00A71879" w:rsidRDefault="00A71879" w:rsidP="00A71879">
      <w:pPr>
        <w:pStyle w:val="a5"/>
        <w:jc w:val="center"/>
        <w:rPr>
          <w:rFonts w:ascii="Times New Roman" w:hAnsi="Times New Roman" w:cs="Times New Roman"/>
          <w:b/>
          <w:sz w:val="24"/>
          <w:szCs w:val="24"/>
          <w:lang w:val="ru-RU"/>
        </w:rPr>
      </w:pPr>
      <w:r w:rsidRPr="00870CEF">
        <w:rPr>
          <w:rFonts w:ascii="Times New Roman" w:hAnsi="Times New Roman" w:cs="Times New Roman"/>
          <w:b/>
          <w:sz w:val="24"/>
          <w:szCs w:val="24"/>
          <w:lang w:val="ru-RU"/>
        </w:rPr>
        <w:t>на 202</w:t>
      </w:r>
      <w:r w:rsidR="00566111">
        <w:rPr>
          <w:rFonts w:ascii="Times New Roman" w:hAnsi="Times New Roman" w:cs="Times New Roman"/>
          <w:b/>
          <w:sz w:val="24"/>
          <w:szCs w:val="24"/>
          <w:lang w:val="ru-RU"/>
        </w:rPr>
        <w:t>6</w:t>
      </w:r>
      <w:r w:rsidRPr="00870CEF">
        <w:rPr>
          <w:rFonts w:ascii="Times New Roman" w:hAnsi="Times New Roman" w:cs="Times New Roman"/>
          <w:b/>
          <w:sz w:val="24"/>
          <w:szCs w:val="24"/>
          <w:lang w:val="ru-RU"/>
        </w:rPr>
        <w:t>-202</w:t>
      </w:r>
      <w:r w:rsidR="00566111">
        <w:rPr>
          <w:rFonts w:ascii="Times New Roman" w:hAnsi="Times New Roman" w:cs="Times New Roman"/>
          <w:b/>
          <w:sz w:val="24"/>
          <w:szCs w:val="24"/>
          <w:lang w:val="ru-RU"/>
        </w:rPr>
        <w:t>7</w:t>
      </w:r>
      <w:r w:rsidRPr="00870CEF">
        <w:rPr>
          <w:rFonts w:ascii="Times New Roman" w:hAnsi="Times New Roman" w:cs="Times New Roman"/>
          <w:b/>
          <w:sz w:val="24"/>
          <w:szCs w:val="24"/>
          <w:lang w:val="ru-RU"/>
        </w:rPr>
        <w:t xml:space="preserve"> учебный год</w:t>
      </w:r>
    </w:p>
    <w:p w:rsidR="00A71879" w:rsidRPr="00A71879" w:rsidRDefault="00A71879" w:rsidP="00A71879">
      <w:pPr>
        <w:pStyle w:val="a5"/>
        <w:jc w:val="center"/>
        <w:rPr>
          <w:rFonts w:ascii="Times New Roman" w:hAnsi="Times New Roman" w:cs="Times New Roman"/>
          <w:sz w:val="24"/>
          <w:szCs w:val="24"/>
          <w:lang w:val="ru-RU"/>
        </w:rPr>
      </w:pPr>
      <w:r w:rsidRPr="00A71879">
        <w:rPr>
          <w:rFonts w:ascii="Times New Roman" w:hAnsi="Times New Roman" w:cs="Times New Roman"/>
          <w:sz w:val="24"/>
          <w:szCs w:val="24"/>
          <w:lang w:val="ru-RU"/>
        </w:rPr>
        <w:t>(выписка из АООП НОО ЗПР</w:t>
      </w:r>
      <w:r>
        <w:rPr>
          <w:rFonts w:ascii="Times New Roman" w:hAnsi="Times New Roman" w:cs="Times New Roman"/>
          <w:sz w:val="24"/>
          <w:szCs w:val="24"/>
          <w:lang w:val="ru-RU"/>
        </w:rPr>
        <w:t xml:space="preserve"> </w:t>
      </w:r>
      <w:r w:rsidRPr="00A71879">
        <w:rPr>
          <w:rFonts w:ascii="Times New Roman" w:hAnsi="Times New Roman" w:cs="Times New Roman"/>
          <w:sz w:val="24"/>
          <w:szCs w:val="24"/>
          <w:lang w:val="ru-RU"/>
        </w:rPr>
        <w:t>(вариант 7.2))</w:t>
      </w:r>
    </w:p>
    <w:p w:rsidR="00A71879" w:rsidRPr="00870CEF" w:rsidRDefault="00A71879" w:rsidP="00A71879">
      <w:pPr>
        <w:pStyle w:val="a5"/>
        <w:jc w:val="center"/>
        <w:rPr>
          <w:rFonts w:ascii="Times New Roman" w:hAnsi="Times New Roman" w:cs="Times New Roman"/>
          <w:b/>
          <w:sz w:val="24"/>
          <w:szCs w:val="24"/>
          <w:lang w:val="ru-RU"/>
        </w:rPr>
      </w:pPr>
    </w:p>
    <w:p w:rsidR="00A71879" w:rsidRPr="00870CEF" w:rsidRDefault="00A71879" w:rsidP="00A71879">
      <w:pPr>
        <w:pStyle w:val="a4"/>
        <w:rPr>
          <w:lang w:val="ru-RU"/>
        </w:rPr>
      </w:pPr>
    </w:p>
    <w:p w:rsidR="00A71879" w:rsidRPr="00870CEF" w:rsidRDefault="00A71879" w:rsidP="00A71879">
      <w:pPr>
        <w:jc w:val="both"/>
        <w:rPr>
          <w:rFonts w:ascii="Times New Roman" w:hAnsi="Times New Roman" w:cs="Times New Roman"/>
          <w:sz w:val="24"/>
          <w:szCs w:val="24"/>
        </w:rPr>
      </w:pPr>
    </w:p>
    <w:p w:rsidR="00A71879" w:rsidRPr="00870CEF" w:rsidRDefault="00A71879" w:rsidP="00A71879">
      <w:pPr>
        <w:jc w:val="both"/>
        <w:rPr>
          <w:rFonts w:ascii="Times New Roman" w:hAnsi="Times New Roman" w:cs="Times New Roman"/>
          <w:sz w:val="24"/>
          <w:szCs w:val="24"/>
        </w:rPr>
      </w:pPr>
    </w:p>
    <w:p w:rsidR="00A71879" w:rsidRPr="00870CEF" w:rsidRDefault="00A71879" w:rsidP="00A71879">
      <w:pPr>
        <w:jc w:val="both"/>
        <w:rPr>
          <w:rFonts w:ascii="Times New Roman" w:hAnsi="Times New Roman" w:cs="Times New Roman"/>
          <w:sz w:val="24"/>
          <w:szCs w:val="24"/>
        </w:rPr>
      </w:pPr>
    </w:p>
    <w:p w:rsidR="00A71879" w:rsidRPr="00870CEF" w:rsidRDefault="00A71879" w:rsidP="00A71879">
      <w:pPr>
        <w:jc w:val="both"/>
        <w:rPr>
          <w:rFonts w:ascii="Times New Roman" w:hAnsi="Times New Roman" w:cs="Times New Roman"/>
          <w:sz w:val="24"/>
          <w:szCs w:val="24"/>
        </w:rPr>
      </w:pPr>
    </w:p>
    <w:p w:rsidR="00A71879" w:rsidRPr="00870CEF" w:rsidRDefault="00A71879" w:rsidP="00A71879">
      <w:pPr>
        <w:jc w:val="both"/>
        <w:rPr>
          <w:rFonts w:ascii="Times New Roman" w:hAnsi="Times New Roman" w:cs="Times New Roman"/>
          <w:sz w:val="24"/>
          <w:szCs w:val="24"/>
        </w:rPr>
      </w:pPr>
    </w:p>
    <w:p w:rsidR="00A71879" w:rsidRPr="00870CEF" w:rsidRDefault="00A71879" w:rsidP="00A71879">
      <w:pPr>
        <w:jc w:val="both"/>
        <w:rPr>
          <w:rFonts w:ascii="Times New Roman" w:hAnsi="Times New Roman" w:cs="Times New Roman"/>
          <w:sz w:val="24"/>
          <w:szCs w:val="24"/>
        </w:rPr>
      </w:pPr>
    </w:p>
    <w:p w:rsidR="00A71879" w:rsidRPr="00870CEF" w:rsidRDefault="00A71879" w:rsidP="00A71879">
      <w:pPr>
        <w:jc w:val="both"/>
        <w:rPr>
          <w:rFonts w:ascii="Times New Roman" w:hAnsi="Times New Roman" w:cs="Times New Roman"/>
          <w:sz w:val="24"/>
          <w:szCs w:val="24"/>
        </w:rPr>
      </w:pPr>
    </w:p>
    <w:p w:rsidR="00A71879" w:rsidRPr="00870CEF" w:rsidRDefault="00A71879" w:rsidP="00A71879">
      <w:pPr>
        <w:jc w:val="both"/>
        <w:rPr>
          <w:rFonts w:ascii="Times New Roman" w:hAnsi="Times New Roman" w:cs="Times New Roman"/>
          <w:sz w:val="24"/>
          <w:szCs w:val="24"/>
        </w:rPr>
      </w:pPr>
    </w:p>
    <w:p w:rsidR="00A71879" w:rsidRPr="00870CEF" w:rsidRDefault="00A71879" w:rsidP="00A71879">
      <w:pPr>
        <w:jc w:val="both"/>
        <w:rPr>
          <w:rFonts w:ascii="Times New Roman" w:hAnsi="Times New Roman" w:cs="Times New Roman"/>
          <w:sz w:val="24"/>
          <w:szCs w:val="24"/>
        </w:rPr>
      </w:pPr>
    </w:p>
    <w:p w:rsidR="00A71879" w:rsidRPr="00870CEF" w:rsidRDefault="00A71879" w:rsidP="00A71879">
      <w:pPr>
        <w:jc w:val="both"/>
        <w:rPr>
          <w:rFonts w:ascii="Times New Roman" w:hAnsi="Times New Roman" w:cs="Times New Roman"/>
          <w:sz w:val="24"/>
          <w:szCs w:val="24"/>
        </w:rPr>
      </w:pPr>
    </w:p>
    <w:p w:rsidR="00A71879" w:rsidRPr="00870CEF" w:rsidRDefault="00A71879" w:rsidP="00A71879">
      <w:pPr>
        <w:jc w:val="both"/>
        <w:rPr>
          <w:rFonts w:ascii="Times New Roman" w:hAnsi="Times New Roman" w:cs="Times New Roman"/>
          <w:sz w:val="24"/>
          <w:szCs w:val="24"/>
        </w:rPr>
      </w:pPr>
    </w:p>
    <w:p w:rsidR="00A71879" w:rsidRPr="00870CEF" w:rsidRDefault="00A71879" w:rsidP="00A71879">
      <w:pPr>
        <w:widowControl w:val="0"/>
        <w:tabs>
          <w:tab w:val="left" w:pos="0"/>
          <w:tab w:val="left" w:pos="142"/>
        </w:tabs>
        <w:autoSpaceDE w:val="0"/>
        <w:autoSpaceDN w:val="0"/>
        <w:jc w:val="center"/>
        <w:rPr>
          <w:rFonts w:ascii="Times New Roman" w:eastAsia="Times New Roman" w:hAnsi="Times New Roman" w:cs="Times New Roman"/>
          <w:sz w:val="24"/>
          <w:szCs w:val="24"/>
        </w:rPr>
      </w:pPr>
      <w:r w:rsidRPr="00870CEF">
        <w:rPr>
          <w:rFonts w:ascii="Times New Roman" w:eastAsia="Times New Roman" w:hAnsi="Times New Roman" w:cs="Times New Roman"/>
          <w:sz w:val="24"/>
          <w:szCs w:val="24"/>
        </w:rPr>
        <w:t>с. Гагарино, Ишимский район – 202</w:t>
      </w:r>
      <w:r w:rsidR="00566111">
        <w:rPr>
          <w:rFonts w:ascii="Times New Roman" w:eastAsia="Times New Roman" w:hAnsi="Times New Roman" w:cs="Times New Roman"/>
          <w:sz w:val="24"/>
          <w:szCs w:val="24"/>
        </w:rPr>
        <w:t>6</w:t>
      </w:r>
    </w:p>
    <w:p w:rsidR="00791475" w:rsidRDefault="00791475" w:rsidP="00A71879">
      <w:pPr>
        <w:pStyle w:val="a4"/>
        <w:jc w:val="center"/>
        <w:rPr>
          <w:rFonts w:ascii="Times New Roman" w:hAnsi="Times New Roman" w:cs="Times New Roman"/>
          <w:sz w:val="24"/>
          <w:szCs w:val="24"/>
          <w:lang w:val="ru-RU"/>
        </w:rPr>
      </w:pPr>
    </w:p>
    <w:p w:rsidR="00A71879" w:rsidRPr="00A71879" w:rsidRDefault="00A71879" w:rsidP="00A71879">
      <w:pPr>
        <w:pStyle w:val="a4"/>
        <w:jc w:val="center"/>
        <w:rPr>
          <w:rFonts w:ascii="Times New Roman" w:hAnsi="Times New Roman" w:cs="Times New Roman"/>
          <w:sz w:val="24"/>
          <w:szCs w:val="24"/>
          <w:lang w:val="ru-RU"/>
        </w:rPr>
      </w:pPr>
      <w:r w:rsidRPr="00A71879">
        <w:rPr>
          <w:rFonts w:ascii="Times New Roman" w:hAnsi="Times New Roman" w:cs="Times New Roman"/>
          <w:sz w:val="24"/>
          <w:szCs w:val="24"/>
          <w:lang w:val="ru-RU"/>
        </w:rPr>
        <w:lastRenderedPageBreak/>
        <w:t>ПОЯСНИТЕЛЬНАЯ ЗАПИСКА</w:t>
      </w:r>
    </w:p>
    <w:p w:rsidR="008E658B" w:rsidRDefault="008E658B" w:rsidP="008E658B">
      <w:pPr>
        <w:pStyle w:val="a4"/>
        <w:ind w:firstLine="708"/>
        <w:jc w:val="both"/>
        <w:rPr>
          <w:rFonts w:ascii="Times New Roman" w:hAnsi="Times New Roman" w:cs="Times New Roman"/>
          <w:sz w:val="24"/>
          <w:szCs w:val="24"/>
          <w:lang w:val="ru-RU"/>
        </w:rPr>
      </w:pPr>
      <w:r>
        <w:rPr>
          <w:rFonts w:ascii="Times New Roman" w:hAnsi="Times New Roman" w:cs="Times New Roman"/>
          <w:sz w:val="24"/>
          <w:szCs w:val="24"/>
          <w:lang w:val="ru-RU"/>
        </w:rPr>
        <w:t>Учебный план МА</w:t>
      </w:r>
      <w:r w:rsidR="00A71879" w:rsidRPr="00A71879">
        <w:rPr>
          <w:rFonts w:ascii="Times New Roman" w:hAnsi="Times New Roman" w:cs="Times New Roman"/>
          <w:sz w:val="24"/>
          <w:szCs w:val="24"/>
          <w:lang w:val="ru-RU"/>
        </w:rPr>
        <w:t xml:space="preserve">ОУ </w:t>
      </w:r>
      <w:r>
        <w:rPr>
          <w:rFonts w:ascii="Times New Roman" w:hAnsi="Times New Roman" w:cs="Times New Roman"/>
          <w:sz w:val="24"/>
          <w:szCs w:val="24"/>
          <w:lang w:val="ru-RU"/>
        </w:rPr>
        <w:t xml:space="preserve"> Гагаринская СОШ</w:t>
      </w:r>
      <w:r w:rsidR="00566111">
        <w:rPr>
          <w:rFonts w:ascii="Times New Roman" w:hAnsi="Times New Roman" w:cs="Times New Roman"/>
          <w:sz w:val="24"/>
          <w:szCs w:val="24"/>
          <w:lang w:val="ru-RU"/>
        </w:rPr>
        <w:t xml:space="preserve"> </w:t>
      </w:r>
      <w:r w:rsidR="00A71879" w:rsidRPr="00A71879">
        <w:rPr>
          <w:rFonts w:ascii="Times New Roman" w:hAnsi="Times New Roman" w:cs="Times New Roman"/>
          <w:sz w:val="24"/>
          <w:szCs w:val="24"/>
          <w:lang w:val="ru-RU"/>
        </w:rPr>
        <w:t xml:space="preserve">(далее - школа) АООП НОО ЗПР (вариант 7.2.) - документ, который определяет перечень, трудоемкость, последовательность и распределение по периодам обучения учебных предметов, курсов, дисциплин (модулей), иных видов учебной деятельности и формы промежуточной аттестации обучающихся. </w:t>
      </w:r>
    </w:p>
    <w:p w:rsidR="008E658B" w:rsidRDefault="00A71879" w:rsidP="008E658B">
      <w:pPr>
        <w:pStyle w:val="a4"/>
        <w:ind w:firstLine="708"/>
        <w:jc w:val="both"/>
        <w:rPr>
          <w:rFonts w:ascii="Times New Roman" w:hAnsi="Times New Roman" w:cs="Times New Roman"/>
          <w:sz w:val="24"/>
          <w:szCs w:val="24"/>
          <w:lang w:val="ru-RU"/>
        </w:rPr>
      </w:pPr>
      <w:r w:rsidRPr="008E658B">
        <w:rPr>
          <w:rFonts w:ascii="Times New Roman" w:hAnsi="Times New Roman" w:cs="Times New Roman"/>
          <w:sz w:val="24"/>
          <w:szCs w:val="24"/>
          <w:lang w:val="ru-RU"/>
        </w:rPr>
        <w:t xml:space="preserve">Учебный план школы сформирован в соответствии со следующими нормативными документами: </w:t>
      </w:r>
    </w:p>
    <w:p w:rsidR="008E658B" w:rsidRDefault="00A71879" w:rsidP="008E658B">
      <w:pPr>
        <w:pStyle w:val="a4"/>
        <w:ind w:firstLine="708"/>
        <w:jc w:val="both"/>
        <w:rPr>
          <w:rFonts w:ascii="Times New Roman" w:hAnsi="Times New Roman" w:cs="Times New Roman"/>
          <w:sz w:val="24"/>
          <w:szCs w:val="24"/>
          <w:lang w:val="ru-RU"/>
        </w:rPr>
      </w:pPr>
      <w:r w:rsidRPr="008E658B">
        <w:rPr>
          <w:rFonts w:ascii="Times New Roman" w:hAnsi="Times New Roman" w:cs="Times New Roman"/>
          <w:sz w:val="24"/>
          <w:szCs w:val="24"/>
          <w:lang w:val="ru-RU"/>
        </w:rPr>
        <w:t xml:space="preserve">- Федеральным Законом Российской Федерации “Об образовании в Российской Федерации” от 29.12.2012 № 273-ФЗ; </w:t>
      </w:r>
    </w:p>
    <w:p w:rsidR="008E658B" w:rsidRDefault="00A71879" w:rsidP="008E658B">
      <w:pPr>
        <w:pStyle w:val="a4"/>
        <w:ind w:firstLine="708"/>
        <w:jc w:val="both"/>
        <w:rPr>
          <w:rFonts w:ascii="Times New Roman" w:hAnsi="Times New Roman" w:cs="Times New Roman"/>
          <w:sz w:val="24"/>
          <w:szCs w:val="24"/>
          <w:lang w:val="ru-RU"/>
        </w:rPr>
      </w:pPr>
      <w:r w:rsidRPr="008E658B">
        <w:rPr>
          <w:rFonts w:ascii="Times New Roman" w:hAnsi="Times New Roman" w:cs="Times New Roman"/>
          <w:sz w:val="24"/>
          <w:szCs w:val="24"/>
          <w:lang w:val="ru-RU"/>
        </w:rPr>
        <w:t xml:space="preserve">- Приказом Министерством образования и науки Российской Федерации “Об утверждении федерального государственного образовательного стандарта начального общего образования обучающихся с ограниченными возможностями здоровья” от 19.12.2014 № 1598; </w:t>
      </w:r>
    </w:p>
    <w:p w:rsidR="008E658B" w:rsidRDefault="00A71879" w:rsidP="008E658B">
      <w:pPr>
        <w:pStyle w:val="a4"/>
        <w:ind w:firstLine="708"/>
        <w:jc w:val="both"/>
        <w:rPr>
          <w:rFonts w:ascii="Times New Roman" w:hAnsi="Times New Roman" w:cs="Times New Roman"/>
          <w:sz w:val="24"/>
          <w:szCs w:val="24"/>
          <w:lang w:val="ru-RU"/>
        </w:rPr>
      </w:pPr>
      <w:r w:rsidRPr="008E658B">
        <w:rPr>
          <w:rFonts w:ascii="Times New Roman" w:hAnsi="Times New Roman" w:cs="Times New Roman"/>
          <w:sz w:val="24"/>
          <w:szCs w:val="24"/>
          <w:lang w:val="ru-RU"/>
        </w:rPr>
        <w:t xml:space="preserve">- Приказом Министерства просвещения Российской Федерации “Об утверждении Порядка организации и осуществления образовательной деятельности по основным общеобразовательным программам </w:t>
      </w:r>
    </w:p>
    <w:p w:rsidR="008E658B" w:rsidRDefault="00A71879" w:rsidP="008E658B">
      <w:pPr>
        <w:pStyle w:val="a4"/>
        <w:ind w:firstLine="708"/>
        <w:jc w:val="both"/>
        <w:rPr>
          <w:rFonts w:ascii="Times New Roman" w:hAnsi="Times New Roman" w:cs="Times New Roman"/>
          <w:sz w:val="24"/>
          <w:szCs w:val="24"/>
          <w:lang w:val="ru-RU"/>
        </w:rPr>
      </w:pPr>
      <w:r w:rsidRPr="008E658B">
        <w:rPr>
          <w:rFonts w:ascii="Times New Roman" w:hAnsi="Times New Roman" w:cs="Times New Roman"/>
          <w:sz w:val="24"/>
          <w:szCs w:val="24"/>
          <w:lang w:val="ru-RU"/>
        </w:rPr>
        <w:t>- образовательным программам начального общего, основного общего и среднего общего образования” от 22.03.2021 №115;</w:t>
      </w:r>
    </w:p>
    <w:p w:rsidR="008E658B" w:rsidRDefault="00A71879" w:rsidP="008E658B">
      <w:pPr>
        <w:pStyle w:val="a4"/>
        <w:ind w:firstLine="708"/>
        <w:jc w:val="both"/>
        <w:rPr>
          <w:rFonts w:ascii="Times New Roman" w:hAnsi="Times New Roman" w:cs="Times New Roman"/>
          <w:sz w:val="24"/>
          <w:szCs w:val="24"/>
          <w:lang w:val="ru-RU"/>
        </w:rPr>
      </w:pPr>
      <w:r w:rsidRPr="008E658B">
        <w:rPr>
          <w:rFonts w:ascii="Times New Roman" w:hAnsi="Times New Roman" w:cs="Times New Roman"/>
          <w:sz w:val="24"/>
          <w:szCs w:val="24"/>
          <w:lang w:val="ru-RU"/>
        </w:rPr>
        <w:t xml:space="preserve"> - Постановлением Главного государственного санитарного врача Российской Федерации "Об утверждении санитарных правил СП 2.4.3648-20 “Санитарноэпидемиологические требования к организациям воспитания и обучения, отдыха и оздоровления детей и молодежи" от 28.09.2020 № 28 (далее СП 2.4.3648-20);</w:t>
      </w:r>
    </w:p>
    <w:p w:rsidR="008E658B" w:rsidRDefault="00A71879" w:rsidP="008E658B">
      <w:pPr>
        <w:pStyle w:val="a4"/>
        <w:ind w:firstLine="708"/>
        <w:jc w:val="both"/>
        <w:rPr>
          <w:rFonts w:ascii="Times New Roman" w:hAnsi="Times New Roman" w:cs="Times New Roman"/>
          <w:sz w:val="24"/>
          <w:szCs w:val="24"/>
          <w:lang w:val="ru-RU"/>
        </w:rPr>
      </w:pPr>
      <w:r w:rsidRPr="008E658B">
        <w:rPr>
          <w:rFonts w:ascii="Times New Roman" w:hAnsi="Times New Roman" w:cs="Times New Roman"/>
          <w:sz w:val="24"/>
          <w:szCs w:val="24"/>
          <w:lang w:val="ru-RU"/>
        </w:rPr>
        <w:t xml:space="preserve"> - Постановлением Главного государственного санитарного врача Российской Федерации “Об утверждении Санитарных правил и норм СанПиН 1.2.3685-21 «Гигиенические нормативы и требования к обеспечению безопасности и (или) безвредности для человека факторов среды обитания” от 28.01.2021 №2 (далее СанПиН 1.2.3685-21); </w:t>
      </w:r>
    </w:p>
    <w:p w:rsidR="008E658B" w:rsidRDefault="00A71879" w:rsidP="008E658B">
      <w:pPr>
        <w:pStyle w:val="a4"/>
        <w:ind w:firstLine="708"/>
        <w:jc w:val="both"/>
        <w:rPr>
          <w:rFonts w:ascii="Times New Roman" w:hAnsi="Times New Roman" w:cs="Times New Roman"/>
          <w:sz w:val="24"/>
          <w:szCs w:val="24"/>
          <w:lang w:val="ru-RU"/>
        </w:rPr>
      </w:pPr>
      <w:r w:rsidRPr="008E658B">
        <w:rPr>
          <w:rFonts w:ascii="Times New Roman" w:hAnsi="Times New Roman" w:cs="Times New Roman"/>
          <w:sz w:val="24"/>
          <w:szCs w:val="24"/>
          <w:lang w:val="ru-RU"/>
        </w:rPr>
        <w:t>- Приказом Министерства Просвещения Российской Федерации “Об утверждении федеральной адаптированной образовательной программы начального общего</w:t>
      </w:r>
      <w:r w:rsidR="008E658B" w:rsidRPr="008E658B">
        <w:rPr>
          <w:lang w:val="ru-RU"/>
        </w:rPr>
        <w:t xml:space="preserve"> </w:t>
      </w:r>
      <w:r w:rsidR="008E658B" w:rsidRPr="008E658B">
        <w:rPr>
          <w:rFonts w:ascii="Times New Roman" w:hAnsi="Times New Roman" w:cs="Times New Roman"/>
          <w:sz w:val="24"/>
          <w:szCs w:val="24"/>
          <w:lang w:val="ru-RU"/>
        </w:rPr>
        <w:t xml:space="preserve">образования для обучающихся с ограниченными возможностями здоровья” от 24.11.2022 № 1023 (Зарегистрировано в Минюсте России 21.03.2023 </w:t>
      </w:r>
      <w:r w:rsidR="008E658B" w:rsidRPr="008E658B">
        <w:rPr>
          <w:rFonts w:ascii="Times New Roman" w:hAnsi="Times New Roman" w:cs="Times New Roman"/>
          <w:sz w:val="24"/>
          <w:szCs w:val="24"/>
        </w:rPr>
        <w:t>N</w:t>
      </w:r>
      <w:r w:rsidR="008E658B" w:rsidRPr="008E658B">
        <w:rPr>
          <w:rFonts w:ascii="Times New Roman" w:hAnsi="Times New Roman" w:cs="Times New Roman"/>
          <w:sz w:val="24"/>
          <w:szCs w:val="24"/>
          <w:lang w:val="ru-RU"/>
        </w:rPr>
        <w:t xml:space="preserve"> 72654). </w:t>
      </w:r>
    </w:p>
    <w:p w:rsidR="008E658B" w:rsidRDefault="008E658B" w:rsidP="008E658B">
      <w:pPr>
        <w:pStyle w:val="a4"/>
        <w:ind w:firstLine="708"/>
        <w:jc w:val="both"/>
        <w:rPr>
          <w:rFonts w:ascii="Times New Roman" w:hAnsi="Times New Roman" w:cs="Times New Roman"/>
          <w:sz w:val="24"/>
          <w:szCs w:val="24"/>
          <w:lang w:val="ru-RU"/>
        </w:rPr>
      </w:pPr>
      <w:r w:rsidRPr="008E658B">
        <w:rPr>
          <w:rFonts w:ascii="Times New Roman" w:hAnsi="Times New Roman" w:cs="Times New Roman"/>
          <w:sz w:val="24"/>
          <w:szCs w:val="24"/>
          <w:lang w:val="ru-RU"/>
        </w:rPr>
        <w:t xml:space="preserve">В учебном плане представлены </w:t>
      </w:r>
      <w:r>
        <w:rPr>
          <w:rFonts w:ascii="Times New Roman" w:hAnsi="Times New Roman" w:cs="Times New Roman"/>
          <w:sz w:val="24"/>
          <w:szCs w:val="24"/>
          <w:lang w:val="ru-RU"/>
        </w:rPr>
        <w:t>восемь</w:t>
      </w:r>
      <w:r w:rsidRPr="008E658B">
        <w:rPr>
          <w:rFonts w:ascii="Times New Roman" w:hAnsi="Times New Roman" w:cs="Times New Roman"/>
          <w:sz w:val="24"/>
          <w:szCs w:val="24"/>
          <w:lang w:val="ru-RU"/>
        </w:rPr>
        <w:t xml:space="preserve"> предметных областей и коррекционно</w:t>
      </w:r>
      <w:r>
        <w:rPr>
          <w:rFonts w:ascii="Times New Roman" w:hAnsi="Times New Roman" w:cs="Times New Roman"/>
          <w:sz w:val="24"/>
          <w:szCs w:val="24"/>
          <w:lang w:val="ru-RU"/>
        </w:rPr>
        <w:t>-</w:t>
      </w:r>
      <w:r w:rsidRPr="008E658B">
        <w:rPr>
          <w:rFonts w:ascii="Times New Roman" w:hAnsi="Times New Roman" w:cs="Times New Roman"/>
          <w:sz w:val="24"/>
          <w:szCs w:val="24"/>
          <w:lang w:val="ru-RU"/>
        </w:rPr>
        <w:t>развивающая область. Содержание учебных предметов, входящих в состав каждой предметной области, обеспечивает целостное восприятие мира, с учетом особых образовательных потребностей и возможностей обучающихся с ЗПР. Коррекционно</w:t>
      </w:r>
      <w:r>
        <w:rPr>
          <w:rFonts w:ascii="Times New Roman" w:hAnsi="Times New Roman" w:cs="Times New Roman"/>
          <w:sz w:val="24"/>
          <w:szCs w:val="24"/>
          <w:lang w:val="ru-RU"/>
        </w:rPr>
        <w:t>-</w:t>
      </w:r>
      <w:r w:rsidRPr="008E658B">
        <w:rPr>
          <w:rFonts w:ascii="Times New Roman" w:hAnsi="Times New Roman" w:cs="Times New Roman"/>
          <w:sz w:val="24"/>
          <w:szCs w:val="24"/>
          <w:lang w:val="ru-RU"/>
        </w:rPr>
        <w:t xml:space="preserve">развивающая область включена в структуру учебного плана с целью коррекции недостатков психофизического развития обучающихся. </w:t>
      </w:r>
    </w:p>
    <w:p w:rsidR="00986CC4" w:rsidRDefault="00986CC4" w:rsidP="00986CC4">
      <w:pPr>
        <w:pStyle w:val="a4"/>
        <w:ind w:firstLine="708"/>
        <w:jc w:val="both"/>
        <w:rPr>
          <w:rFonts w:ascii="Times New Roman" w:hAnsi="Times New Roman" w:cs="Times New Roman"/>
          <w:sz w:val="24"/>
          <w:szCs w:val="24"/>
          <w:lang w:val="ru-RU"/>
        </w:rPr>
      </w:pPr>
      <w:r w:rsidRPr="00986CC4">
        <w:rPr>
          <w:rFonts w:ascii="Times New Roman" w:hAnsi="Times New Roman" w:cs="Times New Roman"/>
          <w:sz w:val="24"/>
          <w:szCs w:val="24"/>
          <w:lang w:val="ru-RU"/>
        </w:rPr>
        <w:t xml:space="preserve">Учебный план состоит из двух частей — обязательной части и части, формируемой участниками образовательных отношений. </w:t>
      </w:r>
    </w:p>
    <w:p w:rsidR="00986CC4" w:rsidRDefault="00986CC4" w:rsidP="00986CC4">
      <w:pPr>
        <w:pStyle w:val="a4"/>
        <w:ind w:firstLine="708"/>
        <w:jc w:val="both"/>
        <w:rPr>
          <w:rFonts w:ascii="Times New Roman" w:hAnsi="Times New Roman" w:cs="Times New Roman"/>
          <w:sz w:val="24"/>
          <w:szCs w:val="24"/>
          <w:lang w:val="ru-RU"/>
        </w:rPr>
      </w:pPr>
      <w:r w:rsidRPr="00986CC4">
        <w:rPr>
          <w:rFonts w:ascii="Times New Roman" w:hAnsi="Times New Roman" w:cs="Times New Roman"/>
          <w:sz w:val="24"/>
          <w:szCs w:val="24"/>
          <w:lang w:val="ru-RU"/>
        </w:rPr>
        <w:t xml:space="preserve">Обязательная часть учебного плана определяет состав учебных предметов обязательных предметных областей, которые должны быть реализованы во всех имеющих </w:t>
      </w:r>
      <w:r w:rsidRPr="00986CC4">
        <w:rPr>
          <w:rFonts w:ascii="Times New Roman" w:hAnsi="Times New Roman" w:cs="Times New Roman"/>
          <w:sz w:val="24"/>
          <w:szCs w:val="24"/>
          <w:lang w:val="ru-RU"/>
        </w:rPr>
        <w:lastRenderedPageBreak/>
        <w:t xml:space="preserve">государственную аккредитацию образовательных организациях, реализующих АООП НОО ЗПР (вариант 7.2), и учебное время, отводимое на их изучение по классам (годам) обучения. </w:t>
      </w:r>
    </w:p>
    <w:p w:rsidR="00986CC4" w:rsidRDefault="00986CC4" w:rsidP="00986CC4">
      <w:pPr>
        <w:pStyle w:val="a4"/>
        <w:ind w:firstLine="708"/>
        <w:jc w:val="both"/>
        <w:rPr>
          <w:rFonts w:ascii="Times New Roman" w:hAnsi="Times New Roman" w:cs="Times New Roman"/>
          <w:sz w:val="24"/>
          <w:szCs w:val="24"/>
          <w:lang w:val="ru-RU"/>
        </w:rPr>
      </w:pPr>
      <w:r w:rsidRPr="00986CC4">
        <w:rPr>
          <w:rFonts w:ascii="Times New Roman" w:hAnsi="Times New Roman" w:cs="Times New Roman"/>
          <w:sz w:val="24"/>
          <w:szCs w:val="24"/>
          <w:lang w:val="ru-RU"/>
        </w:rPr>
        <w:t>Часть учебного плана, формируемая участниками образовательных отношений, обеспечивает реализацию особых (специфических) образовательных потребностей, характерных для обучающихся, а также индивидуальных потребностей каждого обучающегося.</w:t>
      </w:r>
    </w:p>
    <w:p w:rsidR="00986CC4" w:rsidRDefault="00986CC4" w:rsidP="00986CC4">
      <w:pPr>
        <w:pStyle w:val="a4"/>
        <w:ind w:firstLine="708"/>
        <w:jc w:val="both"/>
        <w:rPr>
          <w:rFonts w:ascii="Times New Roman" w:hAnsi="Times New Roman" w:cs="Times New Roman"/>
          <w:sz w:val="24"/>
          <w:szCs w:val="24"/>
          <w:lang w:val="ru-RU"/>
        </w:rPr>
      </w:pPr>
      <w:r w:rsidRPr="00986CC4">
        <w:rPr>
          <w:rFonts w:ascii="Times New Roman" w:hAnsi="Times New Roman" w:cs="Times New Roman"/>
          <w:sz w:val="24"/>
          <w:szCs w:val="24"/>
          <w:lang w:val="ru-RU"/>
        </w:rPr>
        <w:t xml:space="preserve"> </w:t>
      </w:r>
      <w:r>
        <w:rPr>
          <w:rFonts w:ascii="Times New Roman" w:hAnsi="Times New Roman" w:cs="Times New Roman"/>
          <w:sz w:val="24"/>
          <w:szCs w:val="24"/>
          <w:lang w:val="ru-RU"/>
        </w:rPr>
        <w:t xml:space="preserve">По решению </w:t>
      </w:r>
      <w:r w:rsidRPr="00986CC4">
        <w:rPr>
          <w:rFonts w:ascii="Times New Roman" w:hAnsi="Times New Roman" w:cs="Times New Roman"/>
          <w:sz w:val="24"/>
          <w:szCs w:val="24"/>
          <w:lang w:val="ru-RU"/>
        </w:rPr>
        <w:t>родителей (законных представителей) обучающихся за счет часов части, формируемой участниками образовательных отношений в учебный план 2- го класса введен предмет «Иностранный</w:t>
      </w:r>
      <w:r>
        <w:rPr>
          <w:rFonts w:ascii="Times New Roman" w:hAnsi="Times New Roman" w:cs="Times New Roman"/>
          <w:sz w:val="24"/>
          <w:szCs w:val="24"/>
          <w:lang w:val="ru-RU"/>
        </w:rPr>
        <w:t xml:space="preserve"> </w:t>
      </w:r>
      <w:r w:rsidRPr="00986CC4">
        <w:rPr>
          <w:rFonts w:ascii="Times New Roman" w:hAnsi="Times New Roman" w:cs="Times New Roman"/>
          <w:sz w:val="24"/>
          <w:szCs w:val="24"/>
          <w:lang w:val="ru-RU"/>
        </w:rPr>
        <w:t xml:space="preserve">язык», также предусматривается выделение 1 часа в 3 - 4 классах дополнительно для изучения предмета «Иностранный язык». </w:t>
      </w:r>
    </w:p>
    <w:p w:rsidR="00986CC4" w:rsidRDefault="00986CC4" w:rsidP="00986CC4">
      <w:pPr>
        <w:pStyle w:val="a4"/>
        <w:ind w:firstLine="708"/>
        <w:jc w:val="both"/>
        <w:rPr>
          <w:rFonts w:ascii="Times New Roman" w:hAnsi="Times New Roman" w:cs="Times New Roman"/>
          <w:sz w:val="24"/>
          <w:szCs w:val="24"/>
          <w:lang w:val="ru-RU"/>
        </w:rPr>
      </w:pPr>
      <w:r w:rsidRPr="00986CC4">
        <w:rPr>
          <w:rFonts w:ascii="Times New Roman" w:hAnsi="Times New Roman" w:cs="Times New Roman"/>
          <w:sz w:val="24"/>
          <w:szCs w:val="24"/>
          <w:lang w:val="ru-RU"/>
        </w:rPr>
        <w:t xml:space="preserve"> В учебный план 4 класса включен 1 час в неделю (34 часа в год) на изучение учебного предмета «Основы религиозных культур и светской этики» (далее - ОРКСЭ). </w:t>
      </w:r>
      <w:r w:rsidRPr="008C16C2">
        <w:rPr>
          <w:rFonts w:ascii="Times New Roman" w:hAnsi="Times New Roman" w:cs="Times New Roman"/>
          <w:sz w:val="24"/>
          <w:szCs w:val="24"/>
          <w:lang w:val="ru-RU"/>
        </w:rPr>
        <w:t xml:space="preserve">Выбор модуля, изучаемого в рамках учебного предмета ОРКСЭ, осуществляется родителями (законными представителями) обучающихся. Выбор фиксируется в протоколе родительских собраний и подтверждается письменными заявлениями родителей (законных представителей) обучающихся. </w:t>
      </w:r>
    </w:p>
    <w:p w:rsidR="008E658B" w:rsidRDefault="00791475" w:rsidP="008E658B">
      <w:pPr>
        <w:pStyle w:val="a4"/>
        <w:ind w:firstLine="708"/>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Обязательная часть </w:t>
      </w:r>
      <w:r w:rsidR="008E658B" w:rsidRPr="008E658B">
        <w:rPr>
          <w:rFonts w:ascii="Times New Roman" w:hAnsi="Times New Roman" w:cs="Times New Roman"/>
          <w:sz w:val="24"/>
          <w:szCs w:val="24"/>
          <w:lang w:val="ru-RU"/>
        </w:rPr>
        <w:t xml:space="preserve"> учебного плана отражает содержание образования, которое обеспечивает достижение важнейших целей современного образования обучающихся с ЗПР: </w:t>
      </w:r>
    </w:p>
    <w:p w:rsidR="008E658B" w:rsidRDefault="008E658B" w:rsidP="008E658B">
      <w:pPr>
        <w:pStyle w:val="a4"/>
        <w:ind w:firstLine="708"/>
        <w:jc w:val="both"/>
        <w:rPr>
          <w:rFonts w:ascii="Times New Roman" w:hAnsi="Times New Roman" w:cs="Times New Roman"/>
          <w:sz w:val="24"/>
          <w:szCs w:val="24"/>
          <w:lang w:val="ru-RU"/>
        </w:rPr>
      </w:pPr>
      <w:r w:rsidRPr="008E658B">
        <w:rPr>
          <w:rFonts w:ascii="Times New Roman" w:hAnsi="Times New Roman" w:cs="Times New Roman"/>
          <w:sz w:val="24"/>
          <w:szCs w:val="24"/>
          <w:lang w:val="ru-RU"/>
        </w:rPr>
        <w:t>формирование социальных компетенций, обеспечивающих овладение системой социальных отношений и социальное развитие обучающегося, а также его интеграцию в социальное окружение;</w:t>
      </w:r>
    </w:p>
    <w:p w:rsidR="008E658B" w:rsidRDefault="008E658B" w:rsidP="008E658B">
      <w:pPr>
        <w:pStyle w:val="a4"/>
        <w:ind w:firstLine="708"/>
        <w:jc w:val="both"/>
        <w:rPr>
          <w:rFonts w:ascii="Times New Roman" w:hAnsi="Times New Roman" w:cs="Times New Roman"/>
          <w:sz w:val="24"/>
          <w:szCs w:val="24"/>
          <w:lang w:val="ru-RU"/>
        </w:rPr>
      </w:pPr>
      <w:r w:rsidRPr="008E658B">
        <w:rPr>
          <w:rFonts w:ascii="Times New Roman" w:hAnsi="Times New Roman" w:cs="Times New Roman"/>
          <w:sz w:val="24"/>
          <w:szCs w:val="24"/>
          <w:lang w:val="ru-RU"/>
        </w:rPr>
        <w:t xml:space="preserve"> готовность обучающихся к продолжению образования на уровне основного общего образования; </w:t>
      </w:r>
    </w:p>
    <w:p w:rsidR="008E658B" w:rsidRDefault="008E658B" w:rsidP="008E658B">
      <w:pPr>
        <w:pStyle w:val="a4"/>
        <w:ind w:firstLine="708"/>
        <w:jc w:val="both"/>
        <w:rPr>
          <w:rFonts w:ascii="Times New Roman" w:hAnsi="Times New Roman" w:cs="Times New Roman"/>
          <w:sz w:val="24"/>
          <w:szCs w:val="24"/>
          <w:lang w:val="ru-RU"/>
        </w:rPr>
      </w:pPr>
      <w:r w:rsidRPr="008E658B">
        <w:rPr>
          <w:rFonts w:ascii="Times New Roman" w:hAnsi="Times New Roman" w:cs="Times New Roman"/>
          <w:sz w:val="24"/>
          <w:szCs w:val="24"/>
          <w:lang w:val="ru-RU"/>
        </w:rPr>
        <w:t xml:space="preserve">формирование основ нравственного развития обучающихся, приобщение их к общекультурным, национальным и этнокультурным ценностям; </w:t>
      </w:r>
    </w:p>
    <w:p w:rsidR="008E658B" w:rsidRDefault="008E658B" w:rsidP="008E658B">
      <w:pPr>
        <w:pStyle w:val="a4"/>
        <w:ind w:firstLine="708"/>
        <w:jc w:val="both"/>
        <w:rPr>
          <w:rFonts w:ascii="Times New Roman" w:hAnsi="Times New Roman" w:cs="Times New Roman"/>
          <w:sz w:val="24"/>
          <w:szCs w:val="24"/>
          <w:lang w:val="ru-RU"/>
        </w:rPr>
      </w:pPr>
      <w:r w:rsidRPr="008E658B">
        <w:rPr>
          <w:rFonts w:ascii="Times New Roman" w:hAnsi="Times New Roman" w:cs="Times New Roman"/>
          <w:sz w:val="24"/>
          <w:szCs w:val="24"/>
          <w:lang w:val="ru-RU"/>
        </w:rPr>
        <w:t xml:space="preserve">формирование здорового образа жизни, элементарных правил поведения в экстремальных ситуациях; </w:t>
      </w:r>
    </w:p>
    <w:p w:rsidR="008E658B" w:rsidRDefault="008E658B" w:rsidP="008E658B">
      <w:pPr>
        <w:pStyle w:val="a4"/>
        <w:ind w:firstLine="708"/>
        <w:jc w:val="both"/>
        <w:rPr>
          <w:rFonts w:ascii="Times New Roman" w:hAnsi="Times New Roman" w:cs="Times New Roman"/>
          <w:sz w:val="24"/>
          <w:szCs w:val="24"/>
          <w:lang w:val="ru-RU"/>
        </w:rPr>
      </w:pPr>
      <w:r w:rsidRPr="008E658B">
        <w:rPr>
          <w:rFonts w:ascii="Times New Roman" w:hAnsi="Times New Roman" w:cs="Times New Roman"/>
          <w:sz w:val="24"/>
          <w:szCs w:val="24"/>
          <w:lang w:val="ru-RU"/>
        </w:rPr>
        <w:t>личностное развитие обучающегося в соответствии с его индивидуальностью.</w:t>
      </w:r>
    </w:p>
    <w:p w:rsidR="008E658B" w:rsidRDefault="008E658B" w:rsidP="008E658B">
      <w:pPr>
        <w:pStyle w:val="a4"/>
        <w:ind w:firstLine="708"/>
        <w:jc w:val="both"/>
        <w:rPr>
          <w:rFonts w:ascii="Times New Roman" w:hAnsi="Times New Roman" w:cs="Times New Roman"/>
          <w:sz w:val="24"/>
          <w:szCs w:val="24"/>
          <w:lang w:val="ru-RU"/>
        </w:rPr>
      </w:pPr>
      <w:r w:rsidRPr="008E658B">
        <w:rPr>
          <w:rFonts w:ascii="Times New Roman" w:hAnsi="Times New Roman" w:cs="Times New Roman"/>
          <w:sz w:val="24"/>
          <w:szCs w:val="24"/>
          <w:lang w:val="ru-RU"/>
        </w:rPr>
        <w:t xml:space="preserve">Часть учебного плана, формируемая участниками образовательных отношений, обеспечивает реализацию особых (специфических) образовательных потребностей, характерных для обучающихся с ЗПР, а также индивидуальных потребностей каждого обучающегося. На первом и втором годах обучения эта часть отсутствует. Время, отводимое на данную часть, внутри максимально допустимой недельной нагрузки обучающихся может быть использовано: </w:t>
      </w:r>
    </w:p>
    <w:p w:rsidR="008E658B" w:rsidRDefault="008E658B" w:rsidP="008E658B">
      <w:pPr>
        <w:pStyle w:val="a4"/>
        <w:ind w:firstLine="708"/>
        <w:jc w:val="both"/>
        <w:rPr>
          <w:rFonts w:ascii="Times New Roman" w:hAnsi="Times New Roman" w:cs="Times New Roman"/>
          <w:sz w:val="24"/>
          <w:szCs w:val="24"/>
          <w:lang w:val="ru-RU"/>
        </w:rPr>
      </w:pPr>
      <w:r w:rsidRPr="008E658B">
        <w:rPr>
          <w:rFonts w:ascii="Times New Roman" w:hAnsi="Times New Roman" w:cs="Times New Roman"/>
          <w:sz w:val="24"/>
          <w:szCs w:val="24"/>
          <w:lang w:val="ru-RU"/>
        </w:rPr>
        <w:t xml:space="preserve">• на увеличение учебных часов, отводимых на изучение отдельных учебных предметов обязательной части; </w:t>
      </w:r>
    </w:p>
    <w:p w:rsidR="008E658B" w:rsidRDefault="008E658B" w:rsidP="008E658B">
      <w:pPr>
        <w:pStyle w:val="a4"/>
        <w:ind w:firstLine="708"/>
        <w:jc w:val="both"/>
        <w:rPr>
          <w:rFonts w:ascii="Times New Roman" w:hAnsi="Times New Roman" w:cs="Times New Roman"/>
          <w:sz w:val="24"/>
          <w:szCs w:val="24"/>
          <w:lang w:val="ru-RU"/>
        </w:rPr>
      </w:pPr>
      <w:r w:rsidRPr="008E658B">
        <w:rPr>
          <w:rFonts w:ascii="Times New Roman" w:hAnsi="Times New Roman" w:cs="Times New Roman"/>
          <w:sz w:val="24"/>
          <w:szCs w:val="24"/>
          <w:lang w:val="ru-RU"/>
        </w:rPr>
        <w:t xml:space="preserve">• на введение учебных курсов, обеспечивающих удовлетворение особых образовательных потребностей обучающихся с ЗПР и необходимую коррекцию недостатков в психическом и (или) физическом развитии; </w:t>
      </w:r>
    </w:p>
    <w:p w:rsidR="008E658B" w:rsidRDefault="008E658B" w:rsidP="008E658B">
      <w:pPr>
        <w:pStyle w:val="a4"/>
        <w:ind w:firstLine="708"/>
        <w:jc w:val="both"/>
        <w:rPr>
          <w:rFonts w:ascii="Times New Roman" w:hAnsi="Times New Roman" w:cs="Times New Roman"/>
          <w:sz w:val="24"/>
          <w:szCs w:val="24"/>
          <w:lang w:val="ru-RU"/>
        </w:rPr>
      </w:pPr>
      <w:r w:rsidRPr="008E658B">
        <w:rPr>
          <w:rFonts w:ascii="Times New Roman" w:hAnsi="Times New Roman" w:cs="Times New Roman"/>
          <w:sz w:val="24"/>
          <w:szCs w:val="24"/>
          <w:lang w:val="ru-RU"/>
        </w:rPr>
        <w:lastRenderedPageBreak/>
        <w:t xml:space="preserve">• на введение учебных курсов для факультативного изучения отдельных учебных предметов; </w:t>
      </w:r>
    </w:p>
    <w:p w:rsidR="008E658B" w:rsidRDefault="008E658B" w:rsidP="008E658B">
      <w:pPr>
        <w:pStyle w:val="a4"/>
        <w:ind w:firstLine="708"/>
        <w:jc w:val="both"/>
        <w:rPr>
          <w:rFonts w:ascii="Times New Roman" w:hAnsi="Times New Roman" w:cs="Times New Roman"/>
          <w:sz w:val="24"/>
          <w:szCs w:val="24"/>
          <w:lang w:val="ru-RU"/>
        </w:rPr>
      </w:pPr>
      <w:r w:rsidRPr="008E658B">
        <w:rPr>
          <w:rFonts w:ascii="Times New Roman" w:hAnsi="Times New Roman" w:cs="Times New Roman"/>
          <w:sz w:val="24"/>
          <w:szCs w:val="24"/>
          <w:lang w:val="ru-RU"/>
        </w:rPr>
        <w:t xml:space="preserve">• на введение учебных курсов, обеспечивающих различные интересы обучающихся, в том числе этнокультурные. </w:t>
      </w:r>
    </w:p>
    <w:p w:rsidR="008E658B" w:rsidRDefault="008E658B" w:rsidP="008E658B">
      <w:pPr>
        <w:pStyle w:val="a4"/>
        <w:ind w:firstLine="708"/>
        <w:jc w:val="both"/>
        <w:rPr>
          <w:rFonts w:ascii="Times New Roman" w:hAnsi="Times New Roman" w:cs="Times New Roman"/>
          <w:sz w:val="24"/>
          <w:szCs w:val="24"/>
          <w:lang w:val="ru-RU"/>
        </w:rPr>
      </w:pPr>
      <w:r w:rsidRPr="008E658B">
        <w:rPr>
          <w:rFonts w:ascii="Times New Roman" w:hAnsi="Times New Roman" w:cs="Times New Roman"/>
          <w:sz w:val="24"/>
          <w:szCs w:val="24"/>
          <w:lang w:val="ru-RU"/>
        </w:rPr>
        <w:t xml:space="preserve">Обязательным компонентом учебного плана является внеурочная деятельность. В соответствии с требованиями ФГОС НОО обучающихся с ОВЗ внеурочная деятельность организуется по направлениям развития личности (духовно-нравственное, социальное, общеинтеллектуальное, общекультурное, спортивно-оздоровительное). Организация занятий по направлениям внеурочной деятельности является неотъемлемой частью образовательного процесса в образовательной организации. </w:t>
      </w:r>
    </w:p>
    <w:p w:rsidR="008E658B" w:rsidRDefault="008E658B" w:rsidP="008E658B">
      <w:pPr>
        <w:pStyle w:val="a4"/>
        <w:ind w:firstLine="708"/>
        <w:jc w:val="both"/>
        <w:rPr>
          <w:rFonts w:ascii="Times New Roman" w:hAnsi="Times New Roman" w:cs="Times New Roman"/>
          <w:sz w:val="24"/>
          <w:szCs w:val="24"/>
          <w:lang w:val="ru-RU"/>
        </w:rPr>
      </w:pPr>
      <w:r w:rsidRPr="008E658B">
        <w:rPr>
          <w:rFonts w:ascii="Times New Roman" w:hAnsi="Times New Roman" w:cs="Times New Roman"/>
          <w:sz w:val="24"/>
          <w:szCs w:val="24"/>
          <w:lang w:val="ru-RU"/>
        </w:rPr>
        <w:t xml:space="preserve">Время, отведённое на внеурочную деятельность, не учитывается при определении максимально допустимой недельной нагрузки обучающихся, но учитывается при определении объёмов финансирования, направляемых на реализацию АООП НОО. Распределение часов, предусмотренных на внеурочную деятельность, осуществляется следующим образом: недельная нагрузка не более 10 часов, из них 7 часов отводится на проведение коррекционных занятий (пункт 3.4.16 Санитарноэпидемиологических требований). </w:t>
      </w:r>
    </w:p>
    <w:p w:rsidR="008E658B" w:rsidRDefault="008E658B" w:rsidP="008E658B">
      <w:pPr>
        <w:pStyle w:val="a4"/>
        <w:ind w:firstLine="708"/>
        <w:jc w:val="both"/>
        <w:rPr>
          <w:rFonts w:ascii="Times New Roman" w:hAnsi="Times New Roman" w:cs="Times New Roman"/>
          <w:sz w:val="24"/>
          <w:szCs w:val="24"/>
          <w:lang w:val="ru-RU"/>
        </w:rPr>
      </w:pPr>
      <w:r w:rsidRPr="008E658B">
        <w:rPr>
          <w:rFonts w:ascii="Times New Roman" w:hAnsi="Times New Roman" w:cs="Times New Roman"/>
          <w:sz w:val="24"/>
          <w:szCs w:val="24"/>
          <w:lang w:val="ru-RU"/>
        </w:rPr>
        <w:t>Учебный план школы обеспечивает выполнение гигиенических требований к режиму образовательного процесса, установленных СП 2.4.3648-20 и предусматривает нормативный срок освоения АООП НОО ЗПР (вариант 7.2) - 5 лет (1-</w:t>
      </w:r>
      <w:r>
        <w:rPr>
          <w:rFonts w:ascii="Times New Roman" w:hAnsi="Times New Roman" w:cs="Times New Roman"/>
          <w:sz w:val="24"/>
          <w:szCs w:val="24"/>
          <w:lang w:val="ru-RU"/>
        </w:rPr>
        <w:t>й дополнительный, 1 - 4 классы).</w:t>
      </w:r>
    </w:p>
    <w:p w:rsidR="008E658B" w:rsidRDefault="008E658B" w:rsidP="008E658B">
      <w:pPr>
        <w:pStyle w:val="a4"/>
        <w:ind w:firstLine="708"/>
        <w:jc w:val="both"/>
        <w:rPr>
          <w:rFonts w:ascii="Times New Roman" w:hAnsi="Times New Roman" w:cs="Times New Roman"/>
          <w:sz w:val="24"/>
          <w:szCs w:val="24"/>
          <w:lang w:val="ru-RU"/>
        </w:rPr>
      </w:pPr>
      <w:r w:rsidRPr="008E658B">
        <w:rPr>
          <w:rFonts w:ascii="Times New Roman" w:hAnsi="Times New Roman" w:cs="Times New Roman"/>
          <w:sz w:val="24"/>
          <w:szCs w:val="24"/>
          <w:lang w:val="ru-RU"/>
        </w:rPr>
        <w:t>Учебный план обеспечивает реализацию АООП НОО ЗПР (вариант 7.2) на русском языке.</w:t>
      </w:r>
    </w:p>
    <w:p w:rsidR="008E658B" w:rsidRDefault="008E658B" w:rsidP="008E658B">
      <w:pPr>
        <w:pStyle w:val="a4"/>
        <w:ind w:firstLine="708"/>
        <w:jc w:val="both"/>
        <w:rPr>
          <w:rFonts w:ascii="Times New Roman" w:hAnsi="Times New Roman" w:cs="Times New Roman"/>
          <w:sz w:val="24"/>
          <w:szCs w:val="24"/>
          <w:lang w:val="ru-RU"/>
        </w:rPr>
      </w:pPr>
      <w:r w:rsidRPr="008E658B">
        <w:rPr>
          <w:rFonts w:ascii="Times New Roman" w:hAnsi="Times New Roman" w:cs="Times New Roman"/>
          <w:sz w:val="24"/>
          <w:szCs w:val="24"/>
          <w:lang w:val="ru-RU"/>
        </w:rPr>
        <w:t xml:space="preserve"> Учебный год условно делится на четверти, продолжительность которых устанавливается календарным учебным графиком АООП НОО ЗПР (вариант 7.2). </w:t>
      </w:r>
    </w:p>
    <w:p w:rsidR="008E658B" w:rsidRDefault="008E658B" w:rsidP="008E658B">
      <w:pPr>
        <w:pStyle w:val="a4"/>
        <w:ind w:firstLine="708"/>
        <w:jc w:val="both"/>
        <w:rPr>
          <w:rFonts w:ascii="Times New Roman" w:hAnsi="Times New Roman" w:cs="Times New Roman"/>
          <w:sz w:val="24"/>
          <w:szCs w:val="24"/>
          <w:lang w:val="ru-RU"/>
        </w:rPr>
      </w:pPr>
      <w:r w:rsidRPr="008E658B">
        <w:rPr>
          <w:rFonts w:ascii="Times New Roman" w:hAnsi="Times New Roman" w:cs="Times New Roman"/>
          <w:sz w:val="24"/>
          <w:szCs w:val="24"/>
          <w:lang w:val="ru-RU"/>
        </w:rPr>
        <w:t>Учебные занятия проводятся в первую смену пятидневной рабочей недели</w:t>
      </w:r>
      <w:r>
        <w:rPr>
          <w:rFonts w:ascii="Times New Roman" w:hAnsi="Times New Roman" w:cs="Times New Roman"/>
          <w:sz w:val="24"/>
          <w:szCs w:val="24"/>
          <w:lang w:val="ru-RU"/>
        </w:rPr>
        <w:t>.</w:t>
      </w:r>
    </w:p>
    <w:p w:rsidR="008E658B" w:rsidRDefault="008E658B" w:rsidP="008E658B">
      <w:pPr>
        <w:pStyle w:val="a4"/>
        <w:ind w:firstLine="708"/>
        <w:jc w:val="both"/>
        <w:rPr>
          <w:rFonts w:ascii="Times New Roman" w:hAnsi="Times New Roman" w:cs="Times New Roman"/>
          <w:sz w:val="24"/>
          <w:szCs w:val="24"/>
          <w:lang w:val="ru-RU"/>
        </w:rPr>
      </w:pPr>
      <w:r w:rsidRPr="008E658B">
        <w:rPr>
          <w:rFonts w:ascii="Times New Roman" w:hAnsi="Times New Roman" w:cs="Times New Roman"/>
          <w:sz w:val="24"/>
          <w:szCs w:val="24"/>
          <w:lang w:val="ru-RU"/>
        </w:rPr>
        <w:t xml:space="preserve"> Для освоения программы в 1-ом дополнительном, 1 классах отводится 33 учебные недели, во 2-4 классах- 34 учебные недели.</w:t>
      </w:r>
    </w:p>
    <w:p w:rsidR="008E658B" w:rsidRDefault="008E658B" w:rsidP="008E658B">
      <w:pPr>
        <w:pStyle w:val="a4"/>
        <w:ind w:firstLine="708"/>
        <w:jc w:val="both"/>
        <w:rPr>
          <w:rFonts w:ascii="Times New Roman" w:hAnsi="Times New Roman" w:cs="Times New Roman"/>
          <w:sz w:val="24"/>
          <w:szCs w:val="24"/>
          <w:lang w:val="ru-RU"/>
        </w:rPr>
      </w:pPr>
      <w:r w:rsidRPr="008E658B">
        <w:rPr>
          <w:rFonts w:ascii="Times New Roman" w:hAnsi="Times New Roman" w:cs="Times New Roman"/>
          <w:sz w:val="24"/>
          <w:szCs w:val="24"/>
          <w:lang w:val="ru-RU"/>
        </w:rPr>
        <w:t xml:space="preserve"> Количество часов, отведенных на освоение обучающимися учебного плана, состоящего из обязательной части и части, формируемой участниками образовательных отношений, не превышает величину недельной образовательной нагрузки, установленную </w:t>
      </w:r>
      <w:r w:rsidRPr="008E658B">
        <w:rPr>
          <w:rFonts w:ascii="Times New Roman" w:hAnsi="Times New Roman" w:cs="Times New Roman"/>
          <w:sz w:val="24"/>
          <w:szCs w:val="24"/>
        </w:rPr>
        <w:t xml:space="preserve">СП 2.4.3648-20. </w:t>
      </w:r>
    </w:p>
    <w:p w:rsidR="008E658B" w:rsidRDefault="008E658B" w:rsidP="008E658B">
      <w:pPr>
        <w:pStyle w:val="a4"/>
        <w:ind w:firstLine="708"/>
        <w:jc w:val="both"/>
        <w:rPr>
          <w:rFonts w:ascii="Times New Roman" w:hAnsi="Times New Roman" w:cs="Times New Roman"/>
          <w:sz w:val="24"/>
          <w:szCs w:val="24"/>
          <w:lang w:val="ru-RU"/>
        </w:rPr>
      </w:pPr>
      <w:r w:rsidRPr="008E658B">
        <w:rPr>
          <w:rFonts w:ascii="Times New Roman" w:hAnsi="Times New Roman" w:cs="Times New Roman"/>
          <w:sz w:val="24"/>
          <w:szCs w:val="24"/>
          <w:lang w:val="ru-RU"/>
        </w:rPr>
        <w:t>Образовательная недельная нагрузка равномерно распределена в течение учебной недели, общий объем максимально допустимой учебной нагрузки в течение дня составляет: для обучающихся 1-го дополнительного, 1 классов – не более 4 уроков и 1 день</w:t>
      </w:r>
      <w:r>
        <w:rPr>
          <w:rFonts w:ascii="Times New Roman" w:hAnsi="Times New Roman" w:cs="Times New Roman"/>
          <w:sz w:val="24"/>
          <w:szCs w:val="24"/>
          <w:lang w:val="ru-RU"/>
        </w:rPr>
        <w:t xml:space="preserve"> </w:t>
      </w:r>
      <w:r w:rsidRPr="008E658B">
        <w:rPr>
          <w:rFonts w:ascii="Times New Roman" w:hAnsi="Times New Roman" w:cs="Times New Roman"/>
          <w:sz w:val="24"/>
          <w:szCs w:val="24"/>
          <w:lang w:val="ru-RU"/>
        </w:rPr>
        <w:t>в неделю не более 5 уроков, за сч</w:t>
      </w:r>
      <w:r>
        <w:rPr>
          <w:rFonts w:ascii="Times New Roman" w:hAnsi="Times New Roman" w:cs="Times New Roman"/>
          <w:sz w:val="24"/>
          <w:szCs w:val="24"/>
          <w:lang w:val="ru-RU"/>
        </w:rPr>
        <w:t xml:space="preserve">ет урока физической культуры; </w:t>
      </w:r>
      <w:r w:rsidRPr="008E658B">
        <w:rPr>
          <w:rFonts w:ascii="Times New Roman" w:hAnsi="Times New Roman" w:cs="Times New Roman"/>
          <w:sz w:val="24"/>
          <w:szCs w:val="24"/>
          <w:lang w:val="ru-RU"/>
        </w:rPr>
        <w:t>для обучающихся 2-4 классов – 5 уро</w:t>
      </w:r>
      <w:r>
        <w:rPr>
          <w:rFonts w:ascii="Times New Roman" w:hAnsi="Times New Roman" w:cs="Times New Roman"/>
          <w:sz w:val="24"/>
          <w:szCs w:val="24"/>
          <w:lang w:val="ru-RU"/>
        </w:rPr>
        <w:t xml:space="preserve">ков и 1 день не более 6 уроков, </w:t>
      </w:r>
      <w:r w:rsidRPr="008E658B">
        <w:rPr>
          <w:rFonts w:ascii="Times New Roman" w:hAnsi="Times New Roman" w:cs="Times New Roman"/>
          <w:sz w:val="24"/>
          <w:szCs w:val="24"/>
          <w:lang w:val="ru-RU"/>
        </w:rPr>
        <w:t>за счет урока физической культуры</w:t>
      </w:r>
      <w:r>
        <w:rPr>
          <w:rFonts w:ascii="Times New Roman" w:hAnsi="Times New Roman" w:cs="Times New Roman"/>
          <w:sz w:val="24"/>
          <w:szCs w:val="24"/>
          <w:lang w:val="ru-RU"/>
        </w:rPr>
        <w:t>.</w:t>
      </w:r>
    </w:p>
    <w:p w:rsidR="009A39E8" w:rsidRDefault="008E658B" w:rsidP="009A39E8">
      <w:pPr>
        <w:pStyle w:val="a4"/>
        <w:ind w:firstLine="708"/>
        <w:jc w:val="both"/>
        <w:rPr>
          <w:rFonts w:ascii="Times New Roman" w:hAnsi="Times New Roman" w:cs="Times New Roman"/>
          <w:sz w:val="24"/>
          <w:szCs w:val="24"/>
          <w:lang w:val="ru-RU"/>
        </w:rPr>
      </w:pPr>
      <w:r w:rsidRPr="009A39E8">
        <w:rPr>
          <w:rFonts w:ascii="Times New Roman" w:hAnsi="Times New Roman" w:cs="Times New Roman"/>
          <w:sz w:val="24"/>
          <w:szCs w:val="24"/>
          <w:lang w:val="ru-RU"/>
        </w:rPr>
        <w:t xml:space="preserve"> Продолжительность урока во 2-4 классах составляет 40 минут. </w:t>
      </w:r>
      <w:r w:rsidRPr="008C16C2">
        <w:rPr>
          <w:rFonts w:ascii="Times New Roman" w:hAnsi="Times New Roman" w:cs="Times New Roman"/>
          <w:sz w:val="24"/>
          <w:szCs w:val="24"/>
          <w:lang w:val="ru-RU"/>
        </w:rPr>
        <w:t xml:space="preserve">Продолжительность динамических перемен для обучающихся после 1-го, 2-го, 3-го уроков составляет 20 минут. </w:t>
      </w:r>
    </w:p>
    <w:p w:rsidR="009A39E8" w:rsidRDefault="008E658B" w:rsidP="009A39E8">
      <w:pPr>
        <w:pStyle w:val="a4"/>
        <w:jc w:val="both"/>
        <w:rPr>
          <w:rFonts w:ascii="Times New Roman" w:hAnsi="Times New Roman" w:cs="Times New Roman"/>
          <w:sz w:val="24"/>
          <w:szCs w:val="24"/>
          <w:lang w:val="ru-RU"/>
        </w:rPr>
      </w:pPr>
      <w:r w:rsidRPr="009A39E8">
        <w:rPr>
          <w:rFonts w:ascii="Times New Roman" w:hAnsi="Times New Roman" w:cs="Times New Roman"/>
          <w:sz w:val="24"/>
          <w:szCs w:val="24"/>
          <w:lang w:val="ru-RU"/>
        </w:rPr>
        <w:t xml:space="preserve">Расписание уроков составляется с учетом кривой умственной работоспособности обучающихся в течение учебного дня и учебной недели с соблюдением режима </w:t>
      </w:r>
      <w:r w:rsidRPr="009A39E8">
        <w:rPr>
          <w:rFonts w:ascii="Times New Roman" w:hAnsi="Times New Roman" w:cs="Times New Roman"/>
          <w:sz w:val="24"/>
          <w:szCs w:val="24"/>
          <w:lang w:val="ru-RU"/>
        </w:rPr>
        <w:lastRenderedPageBreak/>
        <w:t xml:space="preserve">ранжирования предметов по баллам. </w:t>
      </w:r>
      <w:r w:rsidRPr="008C16C2">
        <w:rPr>
          <w:rFonts w:ascii="Times New Roman" w:hAnsi="Times New Roman" w:cs="Times New Roman"/>
          <w:sz w:val="24"/>
          <w:szCs w:val="24"/>
          <w:lang w:val="ru-RU"/>
        </w:rPr>
        <w:t xml:space="preserve">В течение учебного дня проводятся трудные и более легкие уроки для восприятия, что снижает утомляемость обучающихся и их перегрузку. </w:t>
      </w:r>
    </w:p>
    <w:p w:rsidR="009A39E8" w:rsidRDefault="008E658B" w:rsidP="009A39E8">
      <w:pPr>
        <w:pStyle w:val="a4"/>
        <w:ind w:firstLine="708"/>
        <w:jc w:val="both"/>
        <w:rPr>
          <w:rFonts w:ascii="Times New Roman" w:hAnsi="Times New Roman" w:cs="Times New Roman"/>
          <w:sz w:val="24"/>
          <w:szCs w:val="24"/>
          <w:lang w:val="ru-RU"/>
        </w:rPr>
      </w:pPr>
      <w:r w:rsidRPr="009A39E8">
        <w:rPr>
          <w:rFonts w:ascii="Times New Roman" w:hAnsi="Times New Roman" w:cs="Times New Roman"/>
          <w:sz w:val="24"/>
          <w:szCs w:val="24"/>
          <w:lang w:val="ru-RU"/>
        </w:rPr>
        <w:t xml:space="preserve">Объем домашних заданий (по всем предметам) предполагает затраты времени на его выполнение, не превышающие (в астрономических часах): во 2 - 3 классах - 1,5 часа, в 4 классах - 2 ч. </w:t>
      </w:r>
    </w:p>
    <w:p w:rsidR="009A39E8" w:rsidRDefault="008E658B" w:rsidP="009A39E8">
      <w:pPr>
        <w:pStyle w:val="a4"/>
        <w:ind w:firstLine="708"/>
        <w:jc w:val="both"/>
        <w:rPr>
          <w:rFonts w:ascii="Times New Roman" w:hAnsi="Times New Roman" w:cs="Times New Roman"/>
          <w:sz w:val="24"/>
          <w:szCs w:val="24"/>
          <w:lang w:val="ru-RU"/>
        </w:rPr>
      </w:pPr>
      <w:r w:rsidRPr="009A39E8">
        <w:rPr>
          <w:rFonts w:ascii="Times New Roman" w:hAnsi="Times New Roman" w:cs="Times New Roman"/>
          <w:sz w:val="24"/>
          <w:szCs w:val="24"/>
          <w:lang w:val="ru-RU"/>
        </w:rPr>
        <w:t xml:space="preserve">Для устранения перегрузки обучающихся во время урока в каждом классе проводятся физкультурные паузы и гимнастика для глаз, предусмотренная СП 2.4.3648- 20. </w:t>
      </w:r>
    </w:p>
    <w:p w:rsidR="009A39E8" w:rsidRDefault="009A39E8" w:rsidP="009A39E8">
      <w:pPr>
        <w:pStyle w:val="a4"/>
        <w:ind w:firstLine="708"/>
        <w:jc w:val="both"/>
        <w:rPr>
          <w:rFonts w:ascii="Times New Roman" w:hAnsi="Times New Roman" w:cs="Times New Roman"/>
          <w:sz w:val="24"/>
          <w:szCs w:val="24"/>
          <w:lang w:val="ru-RU"/>
        </w:rPr>
      </w:pPr>
      <w:r w:rsidRPr="009A39E8">
        <w:rPr>
          <w:rFonts w:ascii="Times New Roman" w:hAnsi="Times New Roman" w:cs="Times New Roman"/>
          <w:sz w:val="24"/>
          <w:szCs w:val="24"/>
          <w:lang w:val="ru-RU"/>
        </w:rPr>
        <w:t xml:space="preserve">Коррекционно - развивающие занятия в 1-ом дополнительном, 1 - 4 классах проводятся как в первую половину, так и во вторую половину дня с перерывом 30 минут после последнего урока. </w:t>
      </w:r>
      <w:r w:rsidRPr="008C16C2">
        <w:rPr>
          <w:rFonts w:ascii="Times New Roman" w:hAnsi="Times New Roman" w:cs="Times New Roman"/>
          <w:sz w:val="24"/>
          <w:szCs w:val="24"/>
          <w:lang w:val="ru-RU"/>
        </w:rPr>
        <w:t>Таким образом, удается обеспечить необходимый отдых обучающихся равномерно распределить в течение дня все необходимые учебные нагрузки, не перегружая обязательной частью учебного плана послеобеденное время, отводимое на прогулку, занятия внеурочной деятельности, занятия по дополнительным общеобразовательным общеразвивающим программам.</w:t>
      </w:r>
    </w:p>
    <w:p w:rsidR="00986CC4" w:rsidRDefault="00986CC4" w:rsidP="00986CC4">
      <w:pPr>
        <w:pStyle w:val="a4"/>
        <w:ind w:firstLine="708"/>
        <w:jc w:val="both"/>
        <w:rPr>
          <w:rFonts w:ascii="Times New Roman" w:hAnsi="Times New Roman" w:cs="Times New Roman"/>
          <w:sz w:val="24"/>
          <w:szCs w:val="24"/>
          <w:lang w:val="ru-RU"/>
        </w:rPr>
      </w:pPr>
      <w:r w:rsidRPr="00986CC4">
        <w:rPr>
          <w:rFonts w:ascii="Times New Roman" w:hAnsi="Times New Roman" w:cs="Times New Roman"/>
          <w:sz w:val="24"/>
          <w:szCs w:val="24"/>
          <w:lang w:val="ru-RU"/>
        </w:rPr>
        <w:t xml:space="preserve">Часы коррекционно-развивающей области представлены групповыми и индивидуальными коррекционно-развивающими занятиями (логопедическими и психолого-коррекционными), направленными на коррекцию недостатков психофизического развития обучающихся и восполнение пробелов в знаниях, а также групповыми занятиями по ритмике, направленными на коррекцию отклонений в развитии моторной деятельности обучающихся, развитие пространственных представлений, координации движений и улучшения осанки обучающихся. Количество часов в неделю указывается на одного учащегося. </w:t>
      </w:r>
      <w:r w:rsidRPr="008C16C2">
        <w:rPr>
          <w:rFonts w:ascii="Times New Roman" w:hAnsi="Times New Roman" w:cs="Times New Roman"/>
          <w:sz w:val="24"/>
          <w:szCs w:val="24"/>
          <w:lang w:val="ru-RU"/>
        </w:rPr>
        <w:t xml:space="preserve">Коррекционно-развивающие занятия проводятся в течение учебного дня и во внеурочное время. На индивидуальные коррекционные занятия отводится до 25 минут, на групповые занятия - до 40 минут. </w:t>
      </w:r>
    </w:p>
    <w:p w:rsidR="00986CC4" w:rsidRDefault="00986CC4" w:rsidP="00986CC4">
      <w:pPr>
        <w:pStyle w:val="a4"/>
        <w:ind w:firstLine="708"/>
        <w:jc w:val="both"/>
        <w:rPr>
          <w:rFonts w:ascii="Times New Roman" w:hAnsi="Times New Roman" w:cs="Times New Roman"/>
          <w:sz w:val="24"/>
          <w:szCs w:val="24"/>
          <w:lang w:val="ru-RU"/>
        </w:rPr>
      </w:pPr>
      <w:r w:rsidRPr="00986CC4">
        <w:rPr>
          <w:rFonts w:ascii="Times New Roman" w:hAnsi="Times New Roman" w:cs="Times New Roman"/>
          <w:sz w:val="24"/>
          <w:szCs w:val="24"/>
          <w:lang w:val="ru-RU"/>
        </w:rPr>
        <w:t>Частота посещений индивидуальных коррекционно-развивающих занятий для каждого обучающегося определяется решением школьного психолого- педагогического консилиума по результатам проведенной психолого-педагогической, логопедической, дефектологической диагностик. Групповые коррекционно- развивающие занятия с обучающимися определяются расписанием занятий внеурочной</w:t>
      </w:r>
      <w:r>
        <w:rPr>
          <w:rFonts w:ascii="Times New Roman" w:hAnsi="Times New Roman" w:cs="Times New Roman"/>
          <w:sz w:val="24"/>
          <w:szCs w:val="24"/>
          <w:lang w:val="ru-RU"/>
        </w:rPr>
        <w:t xml:space="preserve"> </w:t>
      </w:r>
      <w:r w:rsidRPr="00986CC4">
        <w:rPr>
          <w:rFonts w:ascii="Times New Roman" w:hAnsi="Times New Roman" w:cs="Times New Roman"/>
          <w:sz w:val="24"/>
          <w:szCs w:val="24"/>
          <w:lang w:val="ru-RU"/>
        </w:rPr>
        <w:t>деятельности.</w:t>
      </w:r>
    </w:p>
    <w:p w:rsidR="00986CC4" w:rsidRDefault="00986CC4" w:rsidP="00986CC4">
      <w:pPr>
        <w:pStyle w:val="a4"/>
        <w:ind w:firstLine="708"/>
        <w:jc w:val="both"/>
        <w:rPr>
          <w:rFonts w:ascii="Times New Roman" w:hAnsi="Times New Roman" w:cs="Times New Roman"/>
          <w:sz w:val="24"/>
          <w:szCs w:val="24"/>
          <w:lang w:val="ru-RU"/>
        </w:rPr>
      </w:pPr>
      <w:r w:rsidRPr="00986CC4">
        <w:rPr>
          <w:rFonts w:ascii="Times New Roman" w:hAnsi="Times New Roman" w:cs="Times New Roman"/>
          <w:sz w:val="24"/>
          <w:szCs w:val="24"/>
          <w:lang w:val="ru-RU"/>
        </w:rPr>
        <w:t xml:space="preserve"> Психолого-педагогическое сопровождение обучающихся в процессе освоения АООП НОО ЗПР (вариант 7.2) реализуется в урочное и внеуроч</w:t>
      </w:r>
      <w:r>
        <w:rPr>
          <w:rFonts w:ascii="Times New Roman" w:hAnsi="Times New Roman" w:cs="Times New Roman"/>
          <w:sz w:val="24"/>
          <w:szCs w:val="24"/>
          <w:lang w:val="ru-RU"/>
        </w:rPr>
        <w:t xml:space="preserve">ное время и </w:t>
      </w:r>
      <w:r w:rsidRPr="00986CC4">
        <w:rPr>
          <w:rFonts w:ascii="Times New Roman" w:hAnsi="Times New Roman" w:cs="Times New Roman"/>
          <w:sz w:val="24"/>
          <w:szCs w:val="24"/>
          <w:lang w:val="ru-RU"/>
        </w:rPr>
        <w:t>осуществляется специ</w:t>
      </w:r>
      <w:r>
        <w:rPr>
          <w:rFonts w:ascii="Times New Roman" w:hAnsi="Times New Roman" w:cs="Times New Roman"/>
          <w:sz w:val="24"/>
          <w:szCs w:val="24"/>
          <w:lang w:val="ru-RU"/>
        </w:rPr>
        <w:t>алистами службы психолого-педагогического сопровождения: педагогом -психологом, учителе</w:t>
      </w:r>
      <w:r w:rsidRPr="00986CC4">
        <w:rPr>
          <w:rFonts w:ascii="Times New Roman" w:hAnsi="Times New Roman" w:cs="Times New Roman"/>
          <w:sz w:val="24"/>
          <w:szCs w:val="24"/>
          <w:lang w:val="ru-RU"/>
        </w:rPr>
        <w:t>м</w:t>
      </w:r>
      <w:r>
        <w:rPr>
          <w:rFonts w:ascii="Times New Roman" w:hAnsi="Times New Roman" w:cs="Times New Roman"/>
          <w:sz w:val="24"/>
          <w:szCs w:val="24"/>
          <w:lang w:val="ru-RU"/>
        </w:rPr>
        <w:t>–логопедо</w:t>
      </w:r>
      <w:r w:rsidRPr="00986CC4">
        <w:rPr>
          <w:rFonts w:ascii="Times New Roman" w:hAnsi="Times New Roman" w:cs="Times New Roman"/>
          <w:sz w:val="24"/>
          <w:szCs w:val="24"/>
          <w:lang w:val="ru-RU"/>
        </w:rPr>
        <w:t>м</w:t>
      </w:r>
      <w:r>
        <w:rPr>
          <w:rFonts w:ascii="Times New Roman" w:hAnsi="Times New Roman" w:cs="Times New Roman"/>
          <w:sz w:val="24"/>
          <w:szCs w:val="24"/>
          <w:lang w:val="ru-RU"/>
        </w:rPr>
        <w:t>, учителе</w:t>
      </w:r>
      <w:r w:rsidRPr="00986CC4">
        <w:rPr>
          <w:rFonts w:ascii="Times New Roman" w:hAnsi="Times New Roman" w:cs="Times New Roman"/>
          <w:sz w:val="24"/>
          <w:szCs w:val="24"/>
          <w:lang w:val="ru-RU"/>
        </w:rPr>
        <w:t>м</w:t>
      </w:r>
      <w:r>
        <w:rPr>
          <w:rFonts w:ascii="Times New Roman" w:hAnsi="Times New Roman" w:cs="Times New Roman"/>
          <w:sz w:val="24"/>
          <w:szCs w:val="24"/>
          <w:lang w:val="ru-RU"/>
        </w:rPr>
        <w:t>-</w:t>
      </w:r>
      <w:r w:rsidRPr="00986CC4">
        <w:rPr>
          <w:rFonts w:ascii="Times New Roman" w:hAnsi="Times New Roman" w:cs="Times New Roman"/>
          <w:sz w:val="24"/>
          <w:szCs w:val="24"/>
          <w:lang w:val="ru-RU"/>
        </w:rPr>
        <w:t>дефектолог</w:t>
      </w:r>
      <w:r>
        <w:rPr>
          <w:rFonts w:ascii="Times New Roman" w:hAnsi="Times New Roman" w:cs="Times New Roman"/>
          <w:sz w:val="24"/>
          <w:szCs w:val="24"/>
          <w:lang w:val="ru-RU"/>
        </w:rPr>
        <w:t>ом</w:t>
      </w:r>
      <w:r w:rsidRPr="00986CC4">
        <w:rPr>
          <w:rFonts w:ascii="Times New Roman" w:hAnsi="Times New Roman" w:cs="Times New Roman"/>
          <w:sz w:val="24"/>
          <w:szCs w:val="24"/>
          <w:lang w:val="ru-RU"/>
        </w:rPr>
        <w:t xml:space="preserve">. </w:t>
      </w:r>
    </w:p>
    <w:p w:rsidR="00986CC4" w:rsidRPr="00986CC4" w:rsidRDefault="00986CC4" w:rsidP="00986CC4">
      <w:pPr>
        <w:pStyle w:val="a4"/>
        <w:ind w:firstLine="708"/>
        <w:jc w:val="both"/>
        <w:rPr>
          <w:rFonts w:ascii="Times New Roman" w:hAnsi="Times New Roman" w:cs="Times New Roman"/>
          <w:sz w:val="24"/>
          <w:szCs w:val="24"/>
          <w:lang w:val="ru-RU"/>
        </w:rPr>
      </w:pPr>
      <w:r w:rsidRPr="00986CC4">
        <w:rPr>
          <w:rFonts w:ascii="Times New Roman" w:hAnsi="Times New Roman" w:cs="Times New Roman"/>
          <w:sz w:val="24"/>
          <w:szCs w:val="24"/>
          <w:lang w:val="ru-RU"/>
        </w:rPr>
        <w:t xml:space="preserve">Учебный план может быть реализован с применением электронного обучения, дистанционных образовательных технологий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(Статья 16 Федерального закона от 29 декабря 2012 г. № 273-ФЗ “Об образовании в Российской Федерации”). </w:t>
      </w:r>
      <w:r w:rsidRPr="00B765BB">
        <w:rPr>
          <w:rFonts w:ascii="Times New Roman" w:hAnsi="Times New Roman" w:cs="Times New Roman"/>
          <w:sz w:val="24"/>
          <w:szCs w:val="24"/>
          <w:lang w:val="ru-RU"/>
        </w:rPr>
        <w:t>Реализация учебного плана с использо</w:t>
      </w:r>
      <w:r w:rsidR="00B765BB" w:rsidRPr="00B765BB">
        <w:rPr>
          <w:rFonts w:ascii="Times New Roman" w:hAnsi="Times New Roman" w:cs="Times New Roman"/>
          <w:sz w:val="24"/>
          <w:szCs w:val="24"/>
          <w:lang w:val="ru-RU"/>
        </w:rPr>
        <w:t xml:space="preserve">ванием электронного обучения, </w:t>
      </w:r>
      <w:r w:rsidRPr="00B765BB">
        <w:rPr>
          <w:rFonts w:ascii="Times New Roman" w:hAnsi="Times New Roman" w:cs="Times New Roman"/>
          <w:sz w:val="24"/>
          <w:szCs w:val="24"/>
          <w:lang w:val="ru-RU"/>
        </w:rPr>
        <w:t>дистанционных образовательных технологий может осуществля</w:t>
      </w:r>
      <w:r w:rsidR="00B765BB" w:rsidRPr="00B765BB">
        <w:rPr>
          <w:rFonts w:ascii="Times New Roman" w:hAnsi="Times New Roman" w:cs="Times New Roman"/>
          <w:sz w:val="24"/>
          <w:szCs w:val="24"/>
          <w:lang w:val="ru-RU"/>
        </w:rPr>
        <w:t>ться с применением информационн</w:t>
      </w:r>
      <w:r w:rsidR="00B765BB">
        <w:rPr>
          <w:rFonts w:ascii="Times New Roman" w:hAnsi="Times New Roman" w:cs="Times New Roman"/>
          <w:sz w:val="24"/>
          <w:szCs w:val="24"/>
          <w:lang w:val="ru-RU"/>
        </w:rPr>
        <w:t xml:space="preserve">о </w:t>
      </w:r>
      <w:r w:rsidRPr="00B765BB">
        <w:rPr>
          <w:rFonts w:ascii="Times New Roman" w:hAnsi="Times New Roman" w:cs="Times New Roman"/>
          <w:sz w:val="24"/>
          <w:szCs w:val="24"/>
          <w:lang w:val="ru-RU"/>
        </w:rPr>
        <w:t xml:space="preserve">-коммуникационной платформы “Сферум” и цифровой образовательной среды ФГИС “Моя школа”. </w:t>
      </w:r>
    </w:p>
    <w:p w:rsidR="009A39E8" w:rsidRPr="008C16C2" w:rsidRDefault="009A39E8" w:rsidP="00986CC4">
      <w:pPr>
        <w:pStyle w:val="a4"/>
        <w:jc w:val="both"/>
        <w:rPr>
          <w:rFonts w:ascii="Times New Roman" w:hAnsi="Times New Roman" w:cs="Times New Roman"/>
          <w:sz w:val="24"/>
          <w:szCs w:val="24"/>
          <w:lang w:val="ru-RU"/>
        </w:rPr>
      </w:pPr>
    </w:p>
    <w:p w:rsidR="009A39E8" w:rsidRDefault="009A39E8" w:rsidP="009A39E8">
      <w:pPr>
        <w:pStyle w:val="a4"/>
        <w:ind w:firstLine="708"/>
        <w:jc w:val="both"/>
        <w:rPr>
          <w:rFonts w:ascii="Times New Roman" w:hAnsi="Times New Roman" w:cs="Times New Roman"/>
          <w:sz w:val="24"/>
          <w:szCs w:val="24"/>
          <w:lang w:val="ru-RU"/>
        </w:rPr>
      </w:pPr>
    </w:p>
    <w:p w:rsidR="009A39E8" w:rsidRPr="00DE5453" w:rsidRDefault="009A39E8" w:rsidP="00B765BB">
      <w:pPr>
        <w:pStyle w:val="a4"/>
        <w:ind w:firstLine="708"/>
        <w:jc w:val="center"/>
        <w:rPr>
          <w:rFonts w:ascii="Times New Roman" w:hAnsi="Times New Roman" w:cs="Times New Roman"/>
          <w:b/>
          <w:sz w:val="24"/>
          <w:szCs w:val="24"/>
          <w:lang w:val="ru-RU"/>
        </w:rPr>
      </w:pPr>
      <w:r>
        <w:rPr>
          <w:rFonts w:ascii="Times New Roman" w:hAnsi="Times New Roman" w:cs="Times New Roman"/>
          <w:b/>
          <w:sz w:val="24"/>
          <w:szCs w:val="24"/>
          <w:lang w:val="ru-RU"/>
        </w:rPr>
        <w:lastRenderedPageBreak/>
        <w:t>Учебный план АООП НОО  обучающихся с ЗПР (вариант 7.2</w:t>
      </w:r>
      <w:r w:rsidRPr="00DE5453">
        <w:rPr>
          <w:rFonts w:ascii="Times New Roman" w:hAnsi="Times New Roman" w:cs="Times New Roman"/>
          <w:b/>
          <w:sz w:val="24"/>
          <w:szCs w:val="24"/>
          <w:lang w:val="ru-RU"/>
        </w:rPr>
        <w:t>)</w:t>
      </w:r>
    </w:p>
    <w:tbl>
      <w:tblPr>
        <w:tblStyle w:val="TableNormal"/>
        <w:tblW w:w="10033" w:type="dxa"/>
        <w:jc w:val="center"/>
        <w:tblInd w:w="-4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943"/>
        <w:gridCol w:w="706"/>
        <w:gridCol w:w="2921"/>
        <w:gridCol w:w="658"/>
        <w:gridCol w:w="856"/>
        <w:gridCol w:w="639"/>
        <w:gridCol w:w="8"/>
        <w:gridCol w:w="541"/>
        <w:gridCol w:w="24"/>
        <w:gridCol w:w="756"/>
        <w:gridCol w:w="981"/>
      </w:tblGrid>
      <w:tr w:rsidR="009A39E8" w:rsidRPr="00F00BA8" w:rsidTr="00F00BA8">
        <w:trPr>
          <w:trHeight w:val="506"/>
          <w:jc w:val="center"/>
        </w:trPr>
        <w:tc>
          <w:tcPr>
            <w:tcW w:w="1943" w:type="dxa"/>
            <w:vMerge w:val="restart"/>
          </w:tcPr>
          <w:p w:rsidR="009A39E8" w:rsidRPr="00F00BA8" w:rsidRDefault="009A39E8" w:rsidP="004C35FE">
            <w:pPr>
              <w:pStyle w:val="TableParagraph"/>
              <w:ind w:left="122" w:right="150"/>
              <w:jc w:val="center"/>
              <w:rPr>
                <w:b/>
                <w:color w:val="000009"/>
                <w:spacing w:val="-2"/>
                <w:lang w:val="ru-RU"/>
              </w:rPr>
            </w:pPr>
            <w:r w:rsidRPr="00F00BA8">
              <w:rPr>
                <w:b/>
                <w:color w:val="000009"/>
                <w:spacing w:val="-2"/>
                <w:w w:val="90"/>
              </w:rPr>
              <w:t>Образовате</w:t>
            </w:r>
            <w:r w:rsidRPr="00F00BA8">
              <w:rPr>
                <w:b/>
                <w:color w:val="000009"/>
                <w:spacing w:val="-2"/>
              </w:rPr>
              <w:t>ль</w:t>
            </w:r>
          </w:p>
          <w:p w:rsidR="009A39E8" w:rsidRPr="00F00BA8" w:rsidRDefault="009A39E8" w:rsidP="004C35FE">
            <w:pPr>
              <w:pStyle w:val="TableParagraph"/>
              <w:ind w:left="122" w:right="150"/>
              <w:jc w:val="center"/>
              <w:rPr>
                <w:b/>
              </w:rPr>
            </w:pPr>
            <w:r w:rsidRPr="00F00BA8">
              <w:rPr>
                <w:b/>
                <w:color w:val="000009"/>
                <w:spacing w:val="-2"/>
              </w:rPr>
              <w:t>ные области</w:t>
            </w:r>
          </w:p>
        </w:tc>
        <w:tc>
          <w:tcPr>
            <w:tcW w:w="3627" w:type="dxa"/>
            <w:gridSpan w:val="2"/>
            <w:vMerge w:val="restart"/>
          </w:tcPr>
          <w:p w:rsidR="009A39E8" w:rsidRPr="00F00BA8" w:rsidRDefault="009A39E8" w:rsidP="004C35FE">
            <w:pPr>
              <w:pStyle w:val="TableParagraph"/>
              <w:spacing w:line="312" w:lineRule="exact"/>
              <w:ind w:left="657"/>
              <w:jc w:val="center"/>
              <w:rPr>
                <w:b/>
              </w:rPr>
            </w:pPr>
            <w:r w:rsidRPr="00F00BA8">
              <w:rPr>
                <w:b/>
                <w:color w:val="000009"/>
                <w:spacing w:val="-2"/>
              </w:rPr>
              <w:t>Классы</w:t>
            </w:r>
          </w:p>
          <w:p w:rsidR="009A39E8" w:rsidRPr="00F00BA8" w:rsidRDefault="009A39E8" w:rsidP="009A39E8">
            <w:pPr>
              <w:pStyle w:val="TableParagraph"/>
              <w:spacing w:before="309"/>
              <w:ind w:left="114"/>
              <w:jc w:val="center"/>
              <w:rPr>
                <w:b/>
              </w:rPr>
            </w:pPr>
            <w:r w:rsidRPr="00F00BA8">
              <w:rPr>
                <w:b/>
                <w:color w:val="000009"/>
                <w:spacing w:val="-2"/>
              </w:rPr>
              <w:t xml:space="preserve">Учебные </w:t>
            </w:r>
            <w:r w:rsidRPr="00F00BA8">
              <w:rPr>
                <w:b/>
                <w:color w:val="000009"/>
                <w:spacing w:val="-2"/>
                <w:w w:val="90"/>
              </w:rPr>
              <w:t>предметы</w:t>
            </w:r>
          </w:p>
        </w:tc>
        <w:tc>
          <w:tcPr>
            <w:tcW w:w="3482" w:type="dxa"/>
            <w:gridSpan w:val="7"/>
          </w:tcPr>
          <w:p w:rsidR="009A39E8" w:rsidRPr="00F00BA8" w:rsidRDefault="009A39E8" w:rsidP="004C35FE">
            <w:pPr>
              <w:pStyle w:val="TableParagraph"/>
              <w:spacing w:line="312" w:lineRule="exact"/>
              <w:ind w:left="122"/>
              <w:jc w:val="center"/>
              <w:rPr>
                <w:b/>
              </w:rPr>
            </w:pPr>
            <w:r w:rsidRPr="00F00BA8">
              <w:rPr>
                <w:b/>
                <w:color w:val="000009"/>
                <w:spacing w:val="-2"/>
              </w:rPr>
              <w:t>Количество часов в неделю</w:t>
            </w:r>
          </w:p>
        </w:tc>
        <w:tc>
          <w:tcPr>
            <w:tcW w:w="981" w:type="dxa"/>
            <w:vMerge w:val="restart"/>
          </w:tcPr>
          <w:p w:rsidR="009A39E8" w:rsidRPr="00F00BA8" w:rsidRDefault="009A39E8" w:rsidP="004C35FE">
            <w:pPr>
              <w:pStyle w:val="TableParagraph"/>
              <w:spacing w:line="312" w:lineRule="exact"/>
              <w:ind w:left="124"/>
              <w:jc w:val="center"/>
              <w:rPr>
                <w:b/>
              </w:rPr>
            </w:pPr>
            <w:r w:rsidRPr="00F00BA8">
              <w:rPr>
                <w:b/>
                <w:color w:val="000009"/>
                <w:spacing w:val="-2"/>
              </w:rPr>
              <w:t>Всего</w:t>
            </w:r>
          </w:p>
        </w:tc>
      </w:tr>
      <w:tr w:rsidR="009A39E8" w:rsidRPr="00F00BA8" w:rsidTr="00F00BA8">
        <w:trPr>
          <w:trHeight w:val="911"/>
          <w:jc w:val="center"/>
        </w:trPr>
        <w:tc>
          <w:tcPr>
            <w:tcW w:w="1943" w:type="dxa"/>
            <w:vMerge/>
            <w:tcBorders>
              <w:top w:val="nil"/>
            </w:tcBorders>
          </w:tcPr>
          <w:p w:rsidR="009A39E8" w:rsidRPr="00F00BA8" w:rsidRDefault="009A39E8" w:rsidP="004C35FE">
            <w:pPr>
              <w:rPr>
                <w:rFonts w:ascii="Times New Roman" w:hAnsi="Times New Roman" w:cs="Times New Roman"/>
              </w:rPr>
            </w:pPr>
          </w:p>
        </w:tc>
        <w:tc>
          <w:tcPr>
            <w:tcW w:w="3627" w:type="dxa"/>
            <w:gridSpan w:val="2"/>
            <w:vMerge/>
            <w:tcBorders>
              <w:top w:val="nil"/>
            </w:tcBorders>
          </w:tcPr>
          <w:p w:rsidR="009A39E8" w:rsidRPr="00F00BA8" w:rsidRDefault="009A39E8" w:rsidP="004C35FE">
            <w:pPr>
              <w:rPr>
                <w:rFonts w:ascii="Times New Roman" w:hAnsi="Times New Roman" w:cs="Times New Roman"/>
              </w:rPr>
            </w:pPr>
          </w:p>
        </w:tc>
        <w:tc>
          <w:tcPr>
            <w:tcW w:w="658" w:type="dxa"/>
          </w:tcPr>
          <w:p w:rsidR="009A39E8" w:rsidRPr="00F00BA8" w:rsidRDefault="009A39E8" w:rsidP="004C35FE">
            <w:pPr>
              <w:pStyle w:val="TableParagraph"/>
              <w:ind w:left="122"/>
              <w:jc w:val="center"/>
              <w:rPr>
                <w:b/>
              </w:rPr>
            </w:pPr>
            <w:r w:rsidRPr="00F00BA8">
              <w:rPr>
                <w:b/>
                <w:color w:val="000009"/>
                <w:spacing w:val="-10"/>
              </w:rPr>
              <w:t>1</w:t>
            </w:r>
          </w:p>
          <w:p w:rsidR="009A39E8" w:rsidRPr="00F00BA8" w:rsidRDefault="009A39E8" w:rsidP="004C35FE">
            <w:pPr>
              <w:pStyle w:val="TableParagraph"/>
              <w:ind w:left="122"/>
              <w:jc w:val="center"/>
            </w:pPr>
          </w:p>
        </w:tc>
        <w:tc>
          <w:tcPr>
            <w:tcW w:w="856" w:type="dxa"/>
          </w:tcPr>
          <w:p w:rsidR="009A39E8" w:rsidRPr="00F00BA8" w:rsidRDefault="009A39E8" w:rsidP="004C35FE">
            <w:pPr>
              <w:pStyle w:val="TableParagraph"/>
              <w:ind w:left="122"/>
              <w:jc w:val="center"/>
              <w:rPr>
                <w:b/>
                <w:lang w:val="ru-RU"/>
              </w:rPr>
            </w:pPr>
            <w:r w:rsidRPr="00F00BA8">
              <w:rPr>
                <w:b/>
                <w:color w:val="000009"/>
                <w:spacing w:val="-10"/>
              </w:rPr>
              <w:t>1</w:t>
            </w:r>
            <w:r w:rsidRPr="00F00BA8">
              <w:rPr>
                <w:b/>
                <w:color w:val="000009"/>
                <w:spacing w:val="-10"/>
                <w:lang w:val="ru-RU"/>
              </w:rPr>
              <w:t xml:space="preserve"> доп</w:t>
            </w:r>
          </w:p>
          <w:p w:rsidR="009A39E8" w:rsidRPr="00F00BA8" w:rsidRDefault="009A39E8" w:rsidP="009A39E8">
            <w:pPr>
              <w:pStyle w:val="TableParagraph"/>
              <w:ind w:left="125"/>
              <w:jc w:val="center"/>
              <w:rPr>
                <w:color w:val="000009"/>
                <w:spacing w:val="-10"/>
                <w:lang w:val="ru-RU"/>
              </w:rPr>
            </w:pPr>
          </w:p>
        </w:tc>
        <w:tc>
          <w:tcPr>
            <w:tcW w:w="639" w:type="dxa"/>
          </w:tcPr>
          <w:p w:rsidR="009A39E8" w:rsidRPr="00566111" w:rsidRDefault="009A39E8" w:rsidP="004C35FE">
            <w:pPr>
              <w:pStyle w:val="TableParagraph"/>
              <w:ind w:left="127"/>
              <w:jc w:val="center"/>
              <w:rPr>
                <w:b/>
              </w:rPr>
            </w:pPr>
            <w:r w:rsidRPr="00566111">
              <w:rPr>
                <w:b/>
                <w:spacing w:val="-10"/>
              </w:rPr>
              <w:t>2</w:t>
            </w:r>
          </w:p>
        </w:tc>
        <w:tc>
          <w:tcPr>
            <w:tcW w:w="549" w:type="dxa"/>
            <w:gridSpan w:val="2"/>
          </w:tcPr>
          <w:p w:rsidR="009A39E8" w:rsidRPr="00F00BA8" w:rsidRDefault="009A39E8" w:rsidP="004C35FE">
            <w:pPr>
              <w:pStyle w:val="TableParagraph"/>
              <w:ind w:left="132"/>
              <w:jc w:val="center"/>
              <w:rPr>
                <w:b/>
              </w:rPr>
            </w:pPr>
            <w:r w:rsidRPr="00F00BA8">
              <w:rPr>
                <w:b/>
                <w:color w:val="000009"/>
                <w:spacing w:val="-10"/>
              </w:rPr>
              <w:t>3</w:t>
            </w:r>
          </w:p>
        </w:tc>
        <w:tc>
          <w:tcPr>
            <w:tcW w:w="780" w:type="dxa"/>
            <w:gridSpan w:val="2"/>
          </w:tcPr>
          <w:p w:rsidR="009A39E8" w:rsidRPr="00F00BA8" w:rsidRDefault="009A39E8" w:rsidP="004C35FE">
            <w:pPr>
              <w:pStyle w:val="TableParagraph"/>
              <w:ind w:left="166"/>
              <w:jc w:val="center"/>
              <w:rPr>
                <w:b/>
              </w:rPr>
            </w:pPr>
            <w:r w:rsidRPr="00F00BA8">
              <w:rPr>
                <w:b/>
                <w:color w:val="000009"/>
                <w:spacing w:val="-10"/>
              </w:rPr>
              <w:t>4</w:t>
            </w:r>
          </w:p>
        </w:tc>
        <w:tc>
          <w:tcPr>
            <w:tcW w:w="981" w:type="dxa"/>
            <w:vMerge/>
            <w:tcBorders>
              <w:top w:val="nil"/>
            </w:tcBorders>
          </w:tcPr>
          <w:p w:rsidR="009A39E8" w:rsidRPr="00F00BA8" w:rsidRDefault="009A39E8" w:rsidP="004C35FE">
            <w:pPr>
              <w:jc w:val="center"/>
              <w:rPr>
                <w:rFonts w:ascii="Times New Roman" w:hAnsi="Times New Roman" w:cs="Times New Roman"/>
              </w:rPr>
            </w:pPr>
          </w:p>
        </w:tc>
      </w:tr>
      <w:tr w:rsidR="009A39E8" w:rsidRPr="00F00BA8" w:rsidTr="00F00BA8">
        <w:trPr>
          <w:trHeight w:val="345"/>
          <w:jc w:val="center"/>
        </w:trPr>
        <w:tc>
          <w:tcPr>
            <w:tcW w:w="5570" w:type="dxa"/>
            <w:gridSpan w:val="3"/>
          </w:tcPr>
          <w:p w:rsidR="009A39E8" w:rsidRPr="00F00BA8" w:rsidRDefault="009A39E8" w:rsidP="004C35FE">
            <w:pPr>
              <w:pStyle w:val="TableParagraph"/>
              <w:spacing w:line="312" w:lineRule="exact"/>
              <w:ind w:left="122"/>
              <w:jc w:val="center"/>
              <w:rPr>
                <w:b/>
                <w:i/>
              </w:rPr>
            </w:pPr>
            <w:r w:rsidRPr="00F00BA8">
              <w:rPr>
                <w:b/>
                <w:i/>
                <w:color w:val="000009"/>
                <w:spacing w:val="-2"/>
              </w:rPr>
              <w:t xml:space="preserve">Обязательная </w:t>
            </w:r>
            <w:r w:rsidRPr="00F00BA8">
              <w:rPr>
                <w:b/>
                <w:i/>
                <w:color w:val="000009"/>
                <w:spacing w:val="-4"/>
              </w:rPr>
              <w:t>часть</w:t>
            </w:r>
          </w:p>
        </w:tc>
        <w:tc>
          <w:tcPr>
            <w:tcW w:w="4463" w:type="dxa"/>
            <w:gridSpan w:val="8"/>
          </w:tcPr>
          <w:p w:rsidR="009A39E8" w:rsidRPr="00566111" w:rsidRDefault="009A39E8" w:rsidP="004C35FE">
            <w:pPr>
              <w:pStyle w:val="TableParagraph"/>
              <w:jc w:val="center"/>
            </w:pPr>
          </w:p>
        </w:tc>
      </w:tr>
      <w:tr w:rsidR="009A39E8" w:rsidRPr="00F00BA8" w:rsidTr="00F00BA8">
        <w:trPr>
          <w:trHeight w:val="352"/>
          <w:jc w:val="center"/>
        </w:trPr>
        <w:tc>
          <w:tcPr>
            <w:tcW w:w="1943" w:type="dxa"/>
            <w:vMerge w:val="restart"/>
          </w:tcPr>
          <w:p w:rsidR="009A39E8" w:rsidRPr="00F00BA8" w:rsidRDefault="009A39E8" w:rsidP="004C35FE">
            <w:pPr>
              <w:pStyle w:val="TableParagraph"/>
              <w:tabs>
                <w:tab w:val="left" w:pos="35"/>
                <w:tab w:val="left" w:pos="1736"/>
              </w:tabs>
              <w:ind w:left="122" w:right="150" w:hanging="122"/>
              <w:rPr>
                <w:lang w:val="ru-RU"/>
              </w:rPr>
            </w:pPr>
            <w:r w:rsidRPr="00F00BA8">
              <w:rPr>
                <w:color w:val="000009"/>
                <w:spacing w:val="-6"/>
                <w:lang w:val="ru-RU"/>
              </w:rPr>
              <w:t xml:space="preserve"> </w:t>
            </w:r>
            <w:r w:rsidRPr="00F00BA8">
              <w:rPr>
                <w:color w:val="000009"/>
                <w:spacing w:val="-4"/>
                <w:lang w:val="ru-RU"/>
              </w:rPr>
              <w:t>Русский язык и литературное чтение</w:t>
            </w:r>
          </w:p>
        </w:tc>
        <w:tc>
          <w:tcPr>
            <w:tcW w:w="3627" w:type="dxa"/>
            <w:gridSpan w:val="2"/>
            <w:tcBorders>
              <w:bottom w:val="single" w:sz="4" w:space="0" w:color="auto"/>
            </w:tcBorders>
          </w:tcPr>
          <w:p w:rsidR="009A39E8" w:rsidRPr="00F00BA8" w:rsidRDefault="009A39E8" w:rsidP="004C35FE">
            <w:pPr>
              <w:pStyle w:val="a4"/>
              <w:jc w:val="center"/>
              <w:rPr>
                <w:rFonts w:ascii="Times New Roman" w:hAnsi="Times New Roman" w:cs="Times New Roman"/>
                <w:lang w:val="ru-RU"/>
              </w:rPr>
            </w:pPr>
            <w:r w:rsidRPr="00F00BA8">
              <w:rPr>
                <w:rFonts w:ascii="Times New Roman" w:hAnsi="Times New Roman" w:cs="Times New Roman"/>
              </w:rPr>
              <w:t>Русский</w:t>
            </w:r>
            <w:r w:rsidRPr="00F00BA8">
              <w:rPr>
                <w:rFonts w:ascii="Times New Roman" w:hAnsi="Times New Roman" w:cs="Times New Roman"/>
                <w:lang w:val="ru-RU"/>
              </w:rPr>
              <w:t xml:space="preserve"> </w:t>
            </w:r>
            <w:r w:rsidRPr="00F00BA8">
              <w:rPr>
                <w:rFonts w:ascii="Times New Roman" w:hAnsi="Times New Roman" w:cs="Times New Roman"/>
              </w:rPr>
              <w:t>язык</w:t>
            </w:r>
          </w:p>
        </w:tc>
        <w:tc>
          <w:tcPr>
            <w:tcW w:w="658" w:type="dxa"/>
            <w:tcBorders>
              <w:bottom w:val="single" w:sz="4" w:space="0" w:color="auto"/>
            </w:tcBorders>
          </w:tcPr>
          <w:p w:rsidR="009A39E8" w:rsidRPr="00F00BA8" w:rsidRDefault="009A39E8" w:rsidP="004C35FE">
            <w:pPr>
              <w:pStyle w:val="a4"/>
              <w:jc w:val="center"/>
              <w:rPr>
                <w:rFonts w:ascii="Times New Roman" w:hAnsi="Times New Roman" w:cs="Times New Roman"/>
                <w:lang w:val="ru-RU"/>
              </w:rPr>
            </w:pPr>
            <w:r w:rsidRPr="00F00BA8">
              <w:rPr>
                <w:rFonts w:ascii="Times New Roman" w:hAnsi="Times New Roman" w:cs="Times New Roman"/>
                <w:lang w:val="ru-RU"/>
              </w:rPr>
              <w:t>5</w:t>
            </w:r>
          </w:p>
        </w:tc>
        <w:tc>
          <w:tcPr>
            <w:tcW w:w="856" w:type="dxa"/>
            <w:tcBorders>
              <w:bottom w:val="single" w:sz="4" w:space="0" w:color="auto"/>
            </w:tcBorders>
          </w:tcPr>
          <w:p w:rsidR="009A39E8" w:rsidRPr="00F00BA8" w:rsidRDefault="009A39E8" w:rsidP="004C35FE">
            <w:pPr>
              <w:pStyle w:val="a4"/>
              <w:jc w:val="center"/>
              <w:rPr>
                <w:rFonts w:ascii="Times New Roman" w:hAnsi="Times New Roman" w:cs="Times New Roman"/>
                <w:lang w:val="ru-RU"/>
              </w:rPr>
            </w:pPr>
            <w:r w:rsidRPr="00F00BA8">
              <w:rPr>
                <w:rFonts w:ascii="Times New Roman" w:hAnsi="Times New Roman" w:cs="Times New Roman"/>
                <w:lang w:val="ru-RU"/>
              </w:rPr>
              <w:t>5</w:t>
            </w:r>
          </w:p>
          <w:p w:rsidR="009A39E8" w:rsidRPr="00F00BA8" w:rsidRDefault="009A39E8" w:rsidP="004C35FE">
            <w:pPr>
              <w:pStyle w:val="a4"/>
              <w:jc w:val="center"/>
              <w:rPr>
                <w:rFonts w:ascii="Times New Roman" w:hAnsi="Times New Roman" w:cs="Times New Roman"/>
                <w:lang w:val="ru-RU"/>
              </w:rPr>
            </w:pPr>
          </w:p>
        </w:tc>
        <w:tc>
          <w:tcPr>
            <w:tcW w:w="639" w:type="dxa"/>
            <w:tcBorders>
              <w:bottom w:val="single" w:sz="4" w:space="0" w:color="auto"/>
            </w:tcBorders>
          </w:tcPr>
          <w:p w:rsidR="009A39E8" w:rsidRPr="00566111" w:rsidRDefault="009A39E8" w:rsidP="004C35FE">
            <w:pPr>
              <w:pStyle w:val="a4"/>
              <w:jc w:val="center"/>
              <w:rPr>
                <w:rFonts w:ascii="Times New Roman" w:hAnsi="Times New Roman" w:cs="Times New Roman"/>
                <w:lang w:val="ru-RU"/>
              </w:rPr>
            </w:pPr>
            <w:r w:rsidRPr="00566111">
              <w:rPr>
                <w:rFonts w:ascii="Times New Roman" w:hAnsi="Times New Roman" w:cs="Times New Roman"/>
                <w:lang w:val="ru-RU"/>
              </w:rPr>
              <w:t>5</w:t>
            </w:r>
          </w:p>
        </w:tc>
        <w:tc>
          <w:tcPr>
            <w:tcW w:w="549" w:type="dxa"/>
            <w:gridSpan w:val="2"/>
            <w:tcBorders>
              <w:bottom w:val="single" w:sz="4" w:space="0" w:color="auto"/>
            </w:tcBorders>
          </w:tcPr>
          <w:p w:rsidR="009A39E8" w:rsidRPr="00566111" w:rsidRDefault="00566111" w:rsidP="004C35FE">
            <w:pPr>
              <w:pStyle w:val="a4"/>
              <w:jc w:val="center"/>
              <w:rPr>
                <w:rFonts w:ascii="Times New Roman" w:hAnsi="Times New Roman" w:cs="Times New Roman"/>
                <w:b/>
                <w:lang w:val="ru-RU"/>
              </w:rPr>
            </w:pPr>
            <w:r>
              <w:rPr>
                <w:rFonts w:ascii="Times New Roman" w:hAnsi="Times New Roman" w:cs="Times New Roman"/>
                <w:b/>
                <w:lang w:val="ru-RU"/>
              </w:rPr>
              <w:t>5</w:t>
            </w:r>
          </w:p>
        </w:tc>
        <w:tc>
          <w:tcPr>
            <w:tcW w:w="780" w:type="dxa"/>
            <w:gridSpan w:val="2"/>
            <w:tcBorders>
              <w:bottom w:val="single" w:sz="4" w:space="0" w:color="auto"/>
            </w:tcBorders>
          </w:tcPr>
          <w:p w:rsidR="009A39E8" w:rsidRPr="00F00BA8" w:rsidRDefault="00566111" w:rsidP="004C35FE">
            <w:pPr>
              <w:pStyle w:val="a4"/>
              <w:jc w:val="center"/>
              <w:rPr>
                <w:rFonts w:ascii="Times New Roman" w:hAnsi="Times New Roman" w:cs="Times New Roman"/>
                <w:lang w:val="ru-RU"/>
              </w:rPr>
            </w:pPr>
            <w:r>
              <w:rPr>
                <w:rFonts w:ascii="Times New Roman" w:hAnsi="Times New Roman" w:cs="Times New Roman"/>
                <w:lang w:val="ru-RU"/>
              </w:rPr>
              <w:t>5</w:t>
            </w:r>
          </w:p>
        </w:tc>
        <w:tc>
          <w:tcPr>
            <w:tcW w:w="981" w:type="dxa"/>
            <w:tcBorders>
              <w:bottom w:val="single" w:sz="4" w:space="0" w:color="auto"/>
            </w:tcBorders>
          </w:tcPr>
          <w:p w:rsidR="009A39E8" w:rsidRPr="00F00BA8" w:rsidRDefault="009A39E8" w:rsidP="00566111">
            <w:pPr>
              <w:pStyle w:val="a4"/>
              <w:jc w:val="center"/>
              <w:rPr>
                <w:rFonts w:ascii="Times New Roman" w:hAnsi="Times New Roman" w:cs="Times New Roman"/>
                <w:lang w:val="ru-RU"/>
              </w:rPr>
            </w:pPr>
            <w:r w:rsidRPr="00F00BA8">
              <w:rPr>
                <w:rFonts w:ascii="Times New Roman" w:hAnsi="Times New Roman" w:cs="Times New Roman"/>
                <w:spacing w:val="-5"/>
                <w:lang w:val="ru-RU"/>
              </w:rPr>
              <w:t>2</w:t>
            </w:r>
            <w:r w:rsidR="00566111">
              <w:rPr>
                <w:rFonts w:ascii="Times New Roman" w:hAnsi="Times New Roman" w:cs="Times New Roman"/>
                <w:spacing w:val="-5"/>
                <w:lang w:val="ru-RU"/>
              </w:rPr>
              <w:t>5</w:t>
            </w:r>
          </w:p>
        </w:tc>
      </w:tr>
      <w:tr w:rsidR="009A39E8" w:rsidRPr="00F00BA8" w:rsidTr="00F00BA8">
        <w:trPr>
          <w:trHeight w:val="208"/>
          <w:jc w:val="center"/>
        </w:trPr>
        <w:tc>
          <w:tcPr>
            <w:tcW w:w="1943" w:type="dxa"/>
            <w:vMerge/>
          </w:tcPr>
          <w:p w:rsidR="009A39E8" w:rsidRPr="00F00BA8" w:rsidRDefault="009A39E8" w:rsidP="004C35FE">
            <w:pPr>
              <w:pStyle w:val="TableParagraph"/>
              <w:tabs>
                <w:tab w:val="left" w:pos="35"/>
                <w:tab w:val="left" w:pos="1736"/>
              </w:tabs>
              <w:ind w:left="122" w:right="150" w:hanging="122"/>
              <w:rPr>
                <w:color w:val="000009"/>
                <w:spacing w:val="-6"/>
              </w:rPr>
            </w:pPr>
          </w:p>
        </w:tc>
        <w:tc>
          <w:tcPr>
            <w:tcW w:w="3627" w:type="dxa"/>
            <w:gridSpan w:val="2"/>
            <w:tcBorders>
              <w:top w:val="single" w:sz="4" w:space="0" w:color="auto"/>
            </w:tcBorders>
          </w:tcPr>
          <w:p w:rsidR="009A39E8" w:rsidRPr="00F00BA8" w:rsidRDefault="009A39E8" w:rsidP="004C35FE">
            <w:pPr>
              <w:pStyle w:val="a4"/>
              <w:jc w:val="center"/>
              <w:rPr>
                <w:rFonts w:ascii="Times New Roman" w:hAnsi="Times New Roman" w:cs="Times New Roman"/>
                <w:lang w:val="ru-RU"/>
              </w:rPr>
            </w:pPr>
            <w:r w:rsidRPr="00F00BA8">
              <w:rPr>
                <w:rFonts w:ascii="Times New Roman" w:hAnsi="Times New Roman" w:cs="Times New Roman"/>
                <w:lang w:val="ru-RU"/>
              </w:rPr>
              <w:t>Литературное чтение</w:t>
            </w:r>
          </w:p>
        </w:tc>
        <w:tc>
          <w:tcPr>
            <w:tcW w:w="658" w:type="dxa"/>
            <w:tcBorders>
              <w:top w:val="single" w:sz="4" w:space="0" w:color="auto"/>
            </w:tcBorders>
          </w:tcPr>
          <w:p w:rsidR="009A39E8" w:rsidRPr="00F00BA8" w:rsidRDefault="009A39E8" w:rsidP="004C35FE">
            <w:pPr>
              <w:pStyle w:val="a4"/>
              <w:jc w:val="center"/>
              <w:rPr>
                <w:rFonts w:ascii="Times New Roman" w:hAnsi="Times New Roman" w:cs="Times New Roman"/>
                <w:spacing w:val="-10"/>
                <w:lang w:val="ru-RU"/>
              </w:rPr>
            </w:pPr>
            <w:r w:rsidRPr="00F00BA8">
              <w:rPr>
                <w:rFonts w:ascii="Times New Roman" w:hAnsi="Times New Roman" w:cs="Times New Roman"/>
                <w:spacing w:val="-10"/>
                <w:lang w:val="ru-RU"/>
              </w:rPr>
              <w:t>4</w:t>
            </w:r>
          </w:p>
        </w:tc>
        <w:tc>
          <w:tcPr>
            <w:tcW w:w="856" w:type="dxa"/>
            <w:tcBorders>
              <w:top w:val="single" w:sz="4" w:space="0" w:color="auto"/>
            </w:tcBorders>
          </w:tcPr>
          <w:p w:rsidR="009A39E8" w:rsidRPr="00F00BA8" w:rsidRDefault="009A39E8" w:rsidP="009A39E8">
            <w:pPr>
              <w:pStyle w:val="a4"/>
              <w:jc w:val="center"/>
              <w:rPr>
                <w:rFonts w:ascii="Times New Roman" w:hAnsi="Times New Roman" w:cs="Times New Roman"/>
                <w:spacing w:val="-10"/>
                <w:lang w:val="ru-RU"/>
              </w:rPr>
            </w:pPr>
            <w:r w:rsidRPr="00F00BA8">
              <w:rPr>
                <w:rFonts w:ascii="Times New Roman" w:hAnsi="Times New Roman" w:cs="Times New Roman"/>
                <w:spacing w:val="-10"/>
                <w:lang w:val="ru-RU"/>
              </w:rPr>
              <w:t>4</w:t>
            </w:r>
          </w:p>
        </w:tc>
        <w:tc>
          <w:tcPr>
            <w:tcW w:w="639" w:type="dxa"/>
            <w:tcBorders>
              <w:top w:val="single" w:sz="4" w:space="0" w:color="auto"/>
            </w:tcBorders>
          </w:tcPr>
          <w:p w:rsidR="009A39E8" w:rsidRPr="00566111" w:rsidRDefault="009A39E8" w:rsidP="004C35FE">
            <w:pPr>
              <w:pStyle w:val="a4"/>
              <w:jc w:val="center"/>
              <w:rPr>
                <w:rFonts w:ascii="Times New Roman" w:hAnsi="Times New Roman" w:cs="Times New Roman"/>
                <w:spacing w:val="-10"/>
              </w:rPr>
            </w:pPr>
            <w:r w:rsidRPr="00566111">
              <w:rPr>
                <w:rFonts w:ascii="Times New Roman" w:hAnsi="Times New Roman" w:cs="Times New Roman"/>
                <w:spacing w:val="-10"/>
              </w:rPr>
              <w:t>4</w:t>
            </w:r>
          </w:p>
        </w:tc>
        <w:tc>
          <w:tcPr>
            <w:tcW w:w="549" w:type="dxa"/>
            <w:gridSpan w:val="2"/>
            <w:tcBorders>
              <w:top w:val="single" w:sz="4" w:space="0" w:color="auto"/>
            </w:tcBorders>
          </w:tcPr>
          <w:p w:rsidR="009A39E8" w:rsidRPr="00566111" w:rsidRDefault="009A39E8" w:rsidP="004C35FE">
            <w:pPr>
              <w:pStyle w:val="a4"/>
              <w:jc w:val="center"/>
              <w:rPr>
                <w:rFonts w:ascii="Times New Roman" w:hAnsi="Times New Roman" w:cs="Times New Roman"/>
                <w:b/>
                <w:spacing w:val="-10"/>
              </w:rPr>
            </w:pPr>
            <w:r w:rsidRPr="00566111">
              <w:rPr>
                <w:rFonts w:ascii="Times New Roman" w:hAnsi="Times New Roman" w:cs="Times New Roman"/>
                <w:b/>
                <w:spacing w:val="-10"/>
              </w:rPr>
              <w:t>4</w:t>
            </w:r>
          </w:p>
        </w:tc>
        <w:tc>
          <w:tcPr>
            <w:tcW w:w="780" w:type="dxa"/>
            <w:gridSpan w:val="2"/>
            <w:tcBorders>
              <w:top w:val="single" w:sz="4" w:space="0" w:color="auto"/>
            </w:tcBorders>
          </w:tcPr>
          <w:p w:rsidR="009A39E8" w:rsidRPr="00F00BA8" w:rsidRDefault="00566111" w:rsidP="004C35FE">
            <w:pPr>
              <w:pStyle w:val="a4"/>
              <w:jc w:val="center"/>
              <w:rPr>
                <w:rFonts w:ascii="Times New Roman" w:hAnsi="Times New Roman" w:cs="Times New Roman"/>
                <w:spacing w:val="-10"/>
                <w:lang w:val="ru-RU"/>
              </w:rPr>
            </w:pPr>
            <w:r>
              <w:rPr>
                <w:rFonts w:ascii="Times New Roman" w:hAnsi="Times New Roman" w:cs="Times New Roman"/>
                <w:spacing w:val="-10"/>
                <w:lang w:val="ru-RU"/>
              </w:rPr>
              <w:t>4</w:t>
            </w:r>
          </w:p>
        </w:tc>
        <w:tc>
          <w:tcPr>
            <w:tcW w:w="981" w:type="dxa"/>
            <w:tcBorders>
              <w:top w:val="single" w:sz="4" w:space="0" w:color="auto"/>
            </w:tcBorders>
          </w:tcPr>
          <w:p w:rsidR="009A39E8" w:rsidRPr="00566111" w:rsidRDefault="00566111" w:rsidP="009A39E8">
            <w:pPr>
              <w:pStyle w:val="a4"/>
              <w:jc w:val="center"/>
              <w:rPr>
                <w:rFonts w:ascii="Times New Roman" w:hAnsi="Times New Roman" w:cs="Times New Roman"/>
                <w:spacing w:val="-5"/>
                <w:lang w:val="ru-RU"/>
              </w:rPr>
            </w:pPr>
            <w:r>
              <w:rPr>
                <w:rFonts w:ascii="Times New Roman" w:hAnsi="Times New Roman" w:cs="Times New Roman"/>
                <w:spacing w:val="-5"/>
                <w:lang w:val="ru-RU"/>
              </w:rPr>
              <w:t>20</w:t>
            </w:r>
          </w:p>
        </w:tc>
      </w:tr>
      <w:tr w:rsidR="009A39E8" w:rsidRPr="00F00BA8" w:rsidTr="00F00BA8">
        <w:trPr>
          <w:trHeight w:val="208"/>
          <w:jc w:val="center"/>
        </w:trPr>
        <w:tc>
          <w:tcPr>
            <w:tcW w:w="1943" w:type="dxa"/>
          </w:tcPr>
          <w:p w:rsidR="009A39E8" w:rsidRPr="00F00BA8" w:rsidRDefault="009A39E8" w:rsidP="004C35FE">
            <w:pPr>
              <w:pStyle w:val="TableParagraph"/>
              <w:tabs>
                <w:tab w:val="left" w:pos="35"/>
                <w:tab w:val="left" w:pos="1736"/>
              </w:tabs>
              <w:ind w:left="122" w:right="150" w:hanging="122"/>
              <w:rPr>
                <w:color w:val="000009"/>
                <w:spacing w:val="-6"/>
                <w:lang w:val="ru-RU"/>
              </w:rPr>
            </w:pPr>
            <w:r w:rsidRPr="00F00BA8">
              <w:rPr>
                <w:color w:val="000009"/>
                <w:spacing w:val="-6"/>
                <w:lang w:val="ru-RU"/>
              </w:rPr>
              <w:t>Иностранный язык</w:t>
            </w:r>
          </w:p>
        </w:tc>
        <w:tc>
          <w:tcPr>
            <w:tcW w:w="3627" w:type="dxa"/>
            <w:gridSpan w:val="2"/>
            <w:tcBorders>
              <w:top w:val="single" w:sz="4" w:space="0" w:color="auto"/>
            </w:tcBorders>
          </w:tcPr>
          <w:p w:rsidR="009A39E8" w:rsidRPr="00F00BA8" w:rsidRDefault="009A39E8" w:rsidP="004C35FE">
            <w:pPr>
              <w:pStyle w:val="a4"/>
              <w:jc w:val="center"/>
              <w:rPr>
                <w:rFonts w:ascii="Times New Roman" w:hAnsi="Times New Roman" w:cs="Times New Roman"/>
                <w:lang w:val="ru-RU"/>
              </w:rPr>
            </w:pPr>
            <w:r w:rsidRPr="00F00BA8">
              <w:rPr>
                <w:rFonts w:ascii="Times New Roman" w:hAnsi="Times New Roman" w:cs="Times New Roman"/>
                <w:color w:val="000009"/>
                <w:spacing w:val="-6"/>
                <w:lang w:val="ru-RU"/>
              </w:rPr>
              <w:t>Иностранный язык (английский)</w:t>
            </w:r>
          </w:p>
        </w:tc>
        <w:tc>
          <w:tcPr>
            <w:tcW w:w="658" w:type="dxa"/>
            <w:tcBorders>
              <w:top w:val="single" w:sz="4" w:space="0" w:color="auto"/>
            </w:tcBorders>
          </w:tcPr>
          <w:p w:rsidR="009A39E8" w:rsidRPr="00F00BA8" w:rsidRDefault="00F00BA8" w:rsidP="004C35FE">
            <w:pPr>
              <w:pStyle w:val="a4"/>
              <w:jc w:val="center"/>
              <w:rPr>
                <w:rFonts w:ascii="Times New Roman" w:hAnsi="Times New Roman" w:cs="Times New Roman"/>
                <w:spacing w:val="-10"/>
                <w:lang w:val="ru-RU"/>
              </w:rPr>
            </w:pPr>
            <w:r w:rsidRPr="00F00BA8">
              <w:rPr>
                <w:rFonts w:ascii="Times New Roman" w:hAnsi="Times New Roman" w:cs="Times New Roman"/>
                <w:spacing w:val="-10"/>
                <w:lang w:val="ru-RU"/>
              </w:rPr>
              <w:t>-</w:t>
            </w:r>
          </w:p>
        </w:tc>
        <w:tc>
          <w:tcPr>
            <w:tcW w:w="856" w:type="dxa"/>
            <w:tcBorders>
              <w:top w:val="single" w:sz="4" w:space="0" w:color="auto"/>
            </w:tcBorders>
          </w:tcPr>
          <w:p w:rsidR="009A39E8" w:rsidRPr="00F00BA8" w:rsidRDefault="00F00BA8" w:rsidP="009A39E8">
            <w:pPr>
              <w:pStyle w:val="a4"/>
              <w:jc w:val="center"/>
              <w:rPr>
                <w:rFonts w:ascii="Times New Roman" w:hAnsi="Times New Roman" w:cs="Times New Roman"/>
                <w:spacing w:val="-10"/>
                <w:lang w:val="ru-RU"/>
              </w:rPr>
            </w:pPr>
            <w:r w:rsidRPr="00F00BA8">
              <w:rPr>
                <w:rFonts w:ascii="Times New Roman" w:hAnsi="Times New Roman" w:cs="Times New Roman"/>
                <w:spacing w:val="-10"/>
                <w:lang w:val="ru-RU"/>
              </w:rPr>
              <w:t>-</w:t>
            </w:r>
          </w:p>
        </w:tc>
        <w:tc>
          <w:tcPr>
            <w:tcW w:w="639" w:type="dxa"/>
            <w:tcBorders>
              <w:top w:val="single" w:sz="4" w:space="0" w:color="auto"/>
            </w:tcBorders>
          </w:tcPr>
          <w:p w:rsidR="009A39E8" w:rsidRPr="00566111" w:rsidRDefault="00F00BA8" w:rsidP="004C35FE">
            <w:pPr>
              <w:pStyle w:val="a4"/>
              <w:jc w:val="center"/>
              <w:rPr>
                <w:rFonts w:ascii="Times New Roman" w:hAnsi="Times New Roman" w:cs="Times New Roman"/>
                <w:spacing w:val="-10"/>
                <w:lang w:val="ru-RU"/>
              </w:rPr>
            </w:pPr>
            <w:r w:rsidRPr="00566111">
              <w:rPr>
                <w:rFonts w:ascii="Times New Roman" w:hAnsi="Times New Roman" w:cs="Times New Roman"/>
                <w:spacing w:val="-10"/>
                <w:lang w:val="ru-RU"/>
              </w:rPr>
              <w:t>-</w:t>
            </w:r>
          </w:p>
        </w:tc>
        <w:tc>
          <w:tcPr>
            <w:tcW w:w="549" w:type="dxa"/>
            <w:gridSpan w:val="2"/>
            <w:tcBorders>
              <w:top w:val="single" w:sz="4" w:space="0" w:color="auto"/>
            </w:tcBorders>
          </w:tcPr>
          <w:p w:rsidR="009A39E8" w:rsidRPr="00566111" w:rsidRDefault="00566111" w:rsidP="004C35FE">
            <w:pPr>
              <w:pStyle w:val="a4"/>
              <w:jc w:val="center"/>
              <w:rPr>
                <w:rFonts w:ascii="Times New Roman" w:hAnsi="Times New Roman" w:cs="Times New Roman"/>
                <w:b/>
                <w:spacing w:val="-10"/>
                <w:lang w:val="ru-RU"/>
              </w:rPr>
            </w:pPr>
            <w:r>
              <w:rPr>
                <w:rFonts w:ascii="Times New Roman" w:hAnsi="Times New Roman" w:cs="Times New Roman"/>
                <w:b/>
                <w:spacing w:val="-10"/>
                <w:lang w:val="ru-RU"/>
              </w:rPr>
              <w:t>2</w:t>
            </w:r>
          </w:p>
        </w:tc>
        <w:tc>
          <w:tcPr>
            <w:tcW w:w="780" w:type="dxa"/>
            <w:gridSpan w:val="2"/>
            <w:tcBorders>
              <w:top w:val="single" w:sz="4" w:space="0" w:color="auto"/>
            </w:tcBorders>
          </w:tcPr>
          <w:p w:rsidR="009A39E8" w:rsidRPr="00F00BA8" w:rsidRDefault="00566111" w:rsidP="004C35FE">
            <w:pPr>
              <w:pStyle w:val="a4"/>
              <w:jc w:val="center"/>
              <w:rPr>
                <w:rFonts w:ascii="Times New Roman" w:hAnsi="Times New Roman" w:cs="Times New Roman"/>
                <w:spacing w:val="-10"/>
                <w:lang w:val="ru-RU"/>
              </w:rPr>
            </w:pPr>
            <w:r>
              <w:rPr>
                <w:rFonts w:ascii="Times New Roman" w:hAnsi="Times New Roman" w:cs="Times New Roman"/>
                <w:spacing w:val="-10"/>
                <w:lang w:val="ru-RU"/>
              </w:rPr>
              <w:t>2</w:t>
            </w:r>
          </w:p>
        </w:tc>
        <w:tc>
          <w:tcPr>
            <w:tcW w:w="981" w:type="dxa"/>
            <w:tcBorders>
              <w:top w:val="single" w:sz="4" w:space="0" w:color="auto"/>
            </w:tcBorders>
          </w:tcPr>
          <w:p w:rsidR="009A39E8" w:rsidRPr="00F00BA8" w:rsidRDefault="00566111" w:rsidP="009A39E8">
            <w:pPr>
              <w:pStyle w:val="a4"/>
              <w:jc w:val="center"/>
              <w:rPr>
                <w:rFonts w:ascii="Times New Roman" w:hAnsi="Times New Roman" w:cs="Times New Roman"/>
                <w:spacing w:val="-5"/>
                <w:lang w:val="ru-RU"/>
              </w:rPr>
            </w:pPr>
            <w:r>
              <w:rPr>
                <w:rFonts w:ascii="Times New Roman" w:hAnsi="Times New Roman" w:cs="Times New Roman"/>
                <w:spacing w:val="-5"/>
                <w:lang w:val="ru-RU"/>
              </w:rPr>
              <w:t>4</w:t>
            </w:r>
          </w:p>
        </w:tc>
      </w:tr>
      <w:tr w:rsidR="00F00BA8" w:rsidRPr="00F00BA8" w:rsidTr="00F00BA8">
        <w:trPr>
          <w:trHeight w:val="642"/>
          <w:jc w:val="center"/>
        </w:trPr>
        <w:tc>
          <w:tcPr>
            <w:tcW w:w="1943" w:type="dxa"/>
          </w:tcPr>
          <w:p w:rsidR="00F00BA8" w:rsidRPr="00F00BA8" w:rsidRDefault="00F00BA8" w:rsidP="004C35FE">
            <w:pPr>
              <w:pStyle w:val="TableParagraph"/>
              <w:tabs>
                <w:tab w:val="left" w:pos="35"/>
                <w:tab w:val="left" w:pos="1736"/>
              </w:tabs>
              <w:spacing w:line="297" w:lineRule="exact"/>
              <w:ind w:left="122" w:hanging="122"/>
              <w:rPr>
                <w:color w:val="000009"/>
                <w:spacing w:val="-2"/>
                <w:lang w:val="ru-RU"/>
              </w:rPr>
            </w:pPr>
            <w:r w:rsidRPr="00F00BA8">
              <w:rPr>
                <w:color w:val="000009"/>
                <w:spacing w:val="-2"/>
                <w:lang w:val="ru-RU"/>
              </w:rPr>
              <w:t xml:space="preserve"> </w:t>
            </w:r>
            <w:r w:rsidRPr="00F00BA8">
              <w:rPr>
                <w:color w:val="000009"/>
                <w:spacing w:val="-2"/>
              </w:rPr>
              <w:t>Математика</w:t>
            </w:r>
            <w:r w:rsidRPr="00F00BA8">
              <w:rPr>
                <w:color w:val="000009"/>
                <w:spacing w:val="-2"/>
                <w:lang w:val="ru-RU"/>
              </w:rPr>
              <w:t xml:space="preserve"> и информатика</w:t>
            </w:r>
          </w:p>
        </w:tc>
        <w:tc>
          <w:tcPr>
            <w:tcW w:w="3627" w:type="dxa"/>
            <w:gridSpan w:val="2"/>
          </w:tcPr>
          <w:p w:rsidR="00F00BA8" w:rsidRPr="00F00BA8" w:rsidRDefault="00F00BA8" w:rsidP="004C35FE">
            <w:pPr>
              <w:pStyle w:val="TableParagraph"/>
              <w:jc w:val="center"/>
            </w:pPr>
            <w:r w:rsidRPr="00F00BA8">
              <w:rPr>
                <w:color w:val="000009"/>
                <w:spacing w:val="-2"/>
              </w:rPr>
              <w:t>Математика</w:t>
            </w:r>
          </w:p>
        </w:tc>
        <w:tc>
          <w:tcPr>
            <w:tcW w:w="658" w:type="dxa"/>
          </w:tcPr>
          <w:p w:rsidR="00F00BA8" w:rsidRPr="00F00BA8" w:rsidRDefault="00F00BA8" w:rsidP="004C35FE">
            <w:pPr>
              <w:pStyle w:val="TableParagraph"/>
              <w:ind w:left="122"/>
              <w:jc w:val="center"/>
              <w:rPr>
                <w:lang w:val="ru-RU"/>
              </w:rPr>
            </w:pPr>
            <w:r w:rsidRPr="00F00BA8">
              <w:rPr>
                <w:lang w:val="ru-RU"/>
              </w:rPr>
              <w:t>4</w:t>
            </w:r>
          </w:p>
        </w:tc>
        <w:tc>
          <w:tcPr>
            <w:tcW w:w="856" w:type="dxa"/>
          </w:tcPr>
          <w:p w:rsidR="00F00BA8" w:rsidRPr="00F00BA8" w:rsidRDefault="00F00BA8" w:rsidP="00F00BA8">
            <w:pPr>
              <w:pStyle w:val="TableParagraph"/>
              <w:ind w:left="184"/>
              <w:jc w:val="center"/>
              <w:rPr>
                <w:lang w:val="ru-RU"/>
              </w:rPr>
            </w:pPr>
            <w:r w:rsidRPr="00F00BA8">
              <w:rPr>
                <w:lang w:val="ru-RU"/>
              </w:rPr>
              <w:t>4</w:t>
            </w:r>
          </w:p>
        </w:tc>
        <w:tc>
          <w:tcPr>
            <w:tcW w:w="639" w:type="dxa"/>
          </w:tcPr>
          <w:p w:rsidR="00F00BA8" w:rsidRPr="00566111" w:rsidRDefault="00F00BA8" w:rsidP="00CD5752">
            <w:pPr>
              <w:pStyle w:val="TableParagraph"/>
              <w:ind w:left="59"/>
              <w:jc w:val="center"/>
            </w:pPr>
            <w:r w:rsidRPr="00566111">
              <w:rPr>
                <w:spacing w:val="-10"/>
              </w:rPr>
              <w:t>4</w:t>
            </w:r>
          </w:p>
        </w:tc>
        <w:tc>
          <w:tcPr>
            <w:tcW w:w="549" w:type="dxa"/>
            <w:gridSpan w:val="2"/>
          </w:tcPr>
          <w:p w:rsidR="00F00BA8" w:rsidRPr="00566111" w:rsidRDefault="00F00BA8" w:rsidP="00566111">
            <w:pPr>
              <w:pStyle w:val="TableParagraph"/>
              <w:jc w:val="center"/>
              <w:rPr>
                <w:b/>
              </w:rPr>
            </w:pPr>
            <w:r w:rsidRPr="00566111">
              <w:rPr>
                <w:b/>
                <w:spacing w:val="-10"/>
              </w:rPr>
              <w:t>4</w:t>
            </w:r>
          </w:p>
        </w:tc>
        <w:tc>
          <w:tcPr>
            <w:tcW w:w="780" w:type="dxa"/>
            <w:gridSpan w:val="2"/>
          </w:tcPr>
          <w:p w:rsidR="00F00BA8" w:rsidRPr="00F00BA8" w:rsidRDefault="00F00BA8" w:rsidP="00566111">
            <w:pPr>
              <w:pStyle w:val="TableParagraph"/>
              <w:ind w:left="5"/>
              <w:jc w:val="center"/>
            </w:pPr>
            <w:r w:rsidRPr="00F00BA8">
              <w:rPr>
                <w:spacing w:val="-10"/>
              </w:rPr>
              <w:t>4</w:t>
            </w:r>
          </w:p>
        </w:tc>
        <w:tc>
          <w:tcPr>
            <w:tcW w:w="981" w:type="dxa"/>
          </w:tcPr>
          <w:p w:rsidR="00F00BA8" w:rsidRPr="00F00BA8" w:rsidRDefault="00F00BA8" w:rsidP="00F00BA8">
            <w:pPr>
              <w:pStyle w:val="TableParagraph"/>
              <w:ind w:left="148"/>
              <w:jc w:val="center"/>
              <w:rPr>
                <w:lang w:val="ru-RU"/>
              </w:rPr>
            </w:pPr>
            <w:r w:rsidRPr="00F00BA8">
              <w:rPr>
                <w:spacing w:val="-5"/>
              </w:rPr>
              <w:t>2</w:t>
            </w:r>
            <w:r w:rsidRPr="00F00BA8">
              <w:rPr>
                <w:spacing w:val="-5"/>
                <w:lang w:val="ru-RU"/>
              </w:rPr>
              <w:t>0</w:t>
            </w:r>
          </w:p>
        </w:tc>
      </w:tr>
      <w:tr w:rsidR="00F00BA8" w:rsidRPr="00F00BA8" w:rsidTr="00F00BA8">
        <w:trPr>
          <w:trHeight w:val="677"/>
          <w:jc w:val="center"/>
        </w:trPr>
        <w:tc>
          <w:tcPr>
            <w:tcW w:w="1943" w:type="dxa"/>
            <w:vAlign w:val="center"/>
          </w:tcPr>
          <w:p w:rsidR="00F00BA8" w:rsidRPr="00F00BA8" w:rsidRDefault="00F00BA8" w:rsidP="004C35FE">
            <w:pPr>
              <w:contextualSpacing/>
              <w:jc w:val="both"/>
              <w:rPr>
                <w:rFonts w:ascii="Times New Roman" w:hAnsi="Times New Roman" w:cs="Times New Roman"/>
                <w:color w:val="000000"/>
                <w:lang w:val="ru-RU"/>
              </w:rPr>
            </w:pPr>
            <w:r w:rsidRPr="00F00BA8">
              <w:rPr>
                <w:rFonts w:ascii="Times New Roman" w:hAnsi="Times New Roman" w:cs="Times New Roman"/>
                <w:color w:val="000000"/>
                <w:lang w:val="ru-RU"/>
              </w:rPr>
              <w:t xml:space="preserve"> Обществознание и естествознание </w:t>
            </w:r>
          </w:p>
        </w:tc>
        <w:tc>
          <w:tcPr>
            <w:tcW w:w="3627" w:type="dxa"/>
            <w:gridSpan w:val="2"/>
            <w:vAlign w:val="center"/>
          </w:tcPr>
          <w:p w:rsidR="00F00BA8" w:rsidRPr="00F00BA8" w:rsidRDefault="00F00BA8" w:rsidP="004C35FE">
            <w:pPr>
              <w:contextualSpacing/>
              <w:jc w:val="center"/>
              <w:rPr>
                <w:rFonts w:ascii="Times New Roman" w:hAnsi="Times New Roman" w:cs="Times New Roman"/>
              </w:rPr>
            </w:pPr>
            <w:r w:rsidRPr="00F00BA8">
              <w:rPr>
                <w:rFonts w:ascii="Times New Roman" w:hAnsi="Times New Roman" w:cs="Times New Roman"/>
                <w:color w:val="000000"/>
              </w:rPr>
              <w:t>Окружающий мир</w:t>
            </w:r>
          </w:p>
        </w:tc>
        <w:tc>
          <w:tcPr>
            <w:tcW w:w="658" w:type="dxa"/>
          </w:tcPr>
          <w:p w:rsidR="00F00BA8" w:rsidRPr="00F00BA8" w:rsidRDefault="00F00BA8" w:rsidP="004C35FE">
            <w:pPr>
              <w:pStyle w:val="TableParagraph"/>
              <w:ind w:left="122"/>
              <w:jc w:val="center"/>
            </w:pPr>
            <w:r w:rsidRPr="00F00BA8">
              <w:rPr>
                <w:spacing w:val="-10"/>
              </w:rPr>
              <w:t>2</w:t>
            </w:r>
          </w:p>
        </w:tc>
        <w:tc>
          <w:tcPr>
            <w:tcW w:w="856" w:type="dxa"/>
          </w:tcPr>
          <w:p w:rsidR="00F00BA8" w:rsidRPr="00F00BA8" w:rsidRDefault="00F00BA8" w:rsidP="004C35FE">
            <w:pPr>
              <w:pStyle w:val="TableParagraph"/>
              <w:ind w:left="122"/>
              <w:jc w:val="center"/>
            </w:pPr>
            <w:r w:rsidRPr="00F00BA8">
              <w:rPr>
                <w:spacing w:val="-10"/>
              </w:rPr>
              <w:t>2</w:t>
            </w:r>
          </w:p>
          <w:p w:rsidR="00F00BA8" w:rsidRPr="00F00BA8" w:rsidRDefault="00F00BA8" w:rsidP="004C35FE">
            <w:pPr>
              <w:pStyle w:val="TableParagraph"/>
              <w:ind w:left="125"/>
              <w:jc w:val="center"/>
            </w:pPr>
          </w:p>
        </w:tc>
        <w:tc>
          <w:tcPr>
            <w:tcW w:w="639" w:type="dxa"/>
          </w:tcPr>
          <w:p w:rsidR="00F00BA8" w:rsidRPr="00566111" w:rsidRDefault="00F00BA8" w:rsidP="004C35FE">
            <w:pPr>
              <w:pStyle w:val="TableParagraph"/>
              <w:ind w:left="127"/>
              <w:jc w:val="center"/>
              <w:rPr>
                <w:lang w:val="ru-RU"/>
              </w:rPr>
            </w:pPr>
            <w:r w:rsidRPr="00566111">
              <w:rPr>
                <w:lang w:val="ru-RU"/>
              </w:rPr>
              <w:t>2</w:t>
            </w:r>
          </w:p>
        </w:tc>
        <w:tc>
          <w:tcPr>
            <w:tcW w:w="549" w:type="dxa"/>
            <w:gridSpan w:val="2"/>
          </w:tcPr>
          <w:p w:rsidR="00F00BA8" w:rsidRPr="00566111" w:rsidRDefault="00F00BA8" w:rsidP="00566111">
            <w:pPr>
              <w:pStyle w:val="TableParagraph"/>
              <w:ind w:left="-13" w:firstLine="13"/>
              <w:jc w:val="center"/>
              <w:rPr>
                <w:b/>
                <w:lang w:val="ru-RU"/>
              </w:rPr>
            </w:pPr>
            <w:r w:rsidRPr="00566111">
              <w:rPr>
                <w:b/>
                <w:lang w:val="ru-RU"/>
              </w:rPr>
              <w:t>2</w:t>
            </w:r>
          </w:p>
        </w:tc>
        <w:tc>
          <w:tcPr>
            <w:tcW w:w="780" w:type="dxa"/>
            <w:gridSpan w:val="2"/>
          </w:tcPr>
          <w:p w:rsidR="00F00BA8" w:rsidRPr="00F00BA8" w:rsidRDefault="00F00BA8" w:rsidP="00566111">
            <w:pPr>
              <w:pStyle w:val="TableParagraph"/>
              <w:ind w:left="5"/>
              <w:jc w:val="center"/>
              <w:rPr>
                <w:lang w:val="ru-RU"/>
              </w:rPr>
            </w:pPr>
            <w:r w:rsidRPr="00F00BA8">
              <w:rPr>
                <w:lang w:val="ru-RU"/>
              </w:rPr>
              <w:t>2</w:t>
            </w:r>
          </w:p>
        </w:tc>
        <w:tc>
          <w:tcPr>
            <w:tcW w:w="981" w:type="dxa"/>
          </w:tcPr>
          <w:p w:rsidR="00F00BA8" w:rsidRPr="00F00BA8" w:rsidRDefault="00F00BA8" w:rsidP="00F00BA8">
            <w:pPr>
              <w:pStyle w:val="TableParagraph"/>
              <w:ind w:left="148"/>
              <w:jc w:val="center"/>
              <w:rPr>
                <w:lang w:val="ru-RU"/>
              </w:rPr>
            </w:pPr>
            <w:r w:rsidRPr="00F00BA8">
              <w:rPr>
                <w:spacing w:val="-10"/>
                <w:lang w:val="ru-RU"/>
              </w:rPr>
              <w:t>10</w:t>
            </w:r>
          </w:p>
        </w:tc>
      </w:tr>
      <w:tr w:rsidR="00F00BA8" w:rsidRPr="00F00BA8" w:rsidTr="00F00BA8">
        <w:trPr>
          <w:trHeight w:val="825"/>
          <w:jc w:val="center"/>
        </w:trPr>
        <w:tc>
          <w:tcPr>
            <w:tcW w:w="1943" w:type="dxa"/>
            <w:vAlign w:val="center"/>
          </w:tcPr>
          <w:p w:rsidR="00F00BA8" w:rsidRPr="00F00BA8" w:rsidRDefault="00F00BA8" w:rsidP="004C35FE">
            <w:pPr>
              <w:contextualSpacing/>
              <w:jc w:val="both"/>
              <w:rPr>
                <w:rFonts w:ascii="Times New Roman" w:hAnsi="Times New Roman" w:cs="Times New Roman"/>
                <w:color w:val="000000"/>
                <w:lang w:val="ru-RU"/>
              </w:rPr>
            </w:pPr>
            <w:r w:rsidRPr="00F00BA8">
              <w:rPr>
                <w:rFonts w:ascii="Times New Roman" w:hAnsi="Times New Roman" w:cs="Times New Roman"/>
                <w:color w:val="000000"/>
                <w:lang w:val="ru-RU"/>
              </w:rPr>
              <w:t xml:space="preserve"> Основы   религиозных культур и светской этики</w:t>
            </w:r>
          </w:p>
        </w:tc>
        <w:tc>
          <w:tcPr>
            <w:tcW w:w="3627" w:type="dxa"/>
            <w:gridSpan w:val="2"/>
            <w:vAlign w:val="center"/>
          </w:tcPr>
          <w:p w:rsidR="00F00BA8" w:rsidRPr="00F00BA8" w:rsidRDefault="00F00BA8" w:rsidP="004C35FE">
            <w:pPr>
              <w:contextualSpacing/>
              <w:jc w:val="center"/>
              <w:rPr>
                <w:rFonts w:ascii="Times New Roman" w:hAnsi="Times New Roman" w:cs="Times New Roman"/>
                <w:color w:val="000000"/>
                <w:lang w:val="ru-RU"/>
              </w:rPr>
            </w:pPr>
            <w:r w:rsidRPr="00F00BA8">
              <w:rPr>
                <w:rFonts w:ascii="Times New Roman" w:hAnsi="Times New Roman" w:cs="Times New Roman"/>
                <w:color w:val="000000"/>
                <w:lang w:val="ru-RU"/>
              </w:rPr>
              <w:t>Основы религиозных культур и светской этики</w:t>
            </w:r>
          </w:p>
        </w:tc>
        <w:tc>
          <w:tcPr>
            <w:tcW w:w="658" w:type="dxa"/>
          </w:tcPr>
          <w:p w:rsidR="00F00BA8" w:rsidRPr="00F00BA8" w:rsidRDefault="00F00BA8" w:rsidP="004C35FE">
            <w:pPr>
              <w:pStyle w:val="TableParagraph"/>
              <w:spacing w:line="319" w:lineRule="exact"/>
              <w:ind w:left="122"/>
              <w:jc w:val="center"/>
              <w:rPr>
                <w:lang w:val="ru-RU"/>
              </w:rPr>
            </w:pPr>
            <w:r w:rsidRPr="00F00BA8">
              <w:rPr>
                <w:lang w:val="ru-RU"/>
              </w:rPr>
              <w:t>-</w:t>
            </w:r>
          </w:p>
        </w:tc>
        <w:tc>
          <w:tcPr>
            <w:tcW w:w="856" w:type="dxa"/>
          </w:tcPr>
          <w:p w:rsidR="00F00BA8" w:rsidRPr="00F00BA8" w:rsidRDefault="00F00BA8" w:rsidP="004C35FE">
            <w:pPr>
              <w:pStyle w:val="TableParagraph"/>
              <w:spacing w:line="319" w:lineRule="exact"/>
              <w:ind w:left="122"/>
              <w:jc w:val="center"/>
              <w:rPr>
                <w:lang w:val="ru-RU"/>
              </w:rPr>
            </w:pPr>
            <w:r w:rsidRPr="00F00BA8">
              <w:rPr>
                <w:lang w:val="ru-RU"/>
              </w:rPr>
              <w:t>-</w:t>
            </w:r>
          </w:p>
          <w:p w:rsidR="00F00BA8" w:rsidRPr="00F00BA8" w:rsidRDefault="00F00BA8" w:rsidP="004C35FE">
            <w:pPr>
              <w:pStyle w:val="TableParagraph"/>
              <w:spacing w:line="319" w:lineRule="exact"/>
              <w:ind w:left="125"/>
              <w:jc w:val="center"/>
              <w:rPr>
                <w:lang w:val="ru-RU"/>
              </w:rPr>
            </w:pPr>
          </w:p>
        </w:tc>
        <w:tc>
          <w:tcPr>
            <w:tcW w:w="639" w:type="dxa"/>
          </w:tcPr>
          <w:p w:rsidR="00F00BA8" w:rsidRPr="00566111" w:rsidRDefault="00F00BA8" w:rsidP="004C35FE">
            <w:pPr>
              <w:pStyle w:val="TableParagraph"/>
              <w:spacing w:line="319" w:lineRule="exact"/>
              <w:ind w:left="127"/>
              <w:jc w:val="center"/>
              <w:rPr>
                <w:lang w:val="ru-RU"/>
              </w:rPr>
            </w:pPr>
            <w:r w:rsidRPr="00566111">
              <w:rPr>
                <w:lang w:val="ru-RU"/>
              </w:rPr>
              <w:t>-</w:t>
            </w:r>
          </w:p>
        </w:tc>
        <w:tc>
          <w:tcPr>
            <w:tcW w:w="549" w:type="dxa"/>
            <w:gridSpan w:val="2"/>
          </w:tcPr>
          <w:p w:rsidR="00F00BA8" w:rsidRPr="00566111" w:rsidRDefault="00F00BA8" w:rsidP="004C35FE">
            <w:pPr>
              <w:pStyle w:val="TableParagraph"/>
              <w:spacing w:line="319" w:lineRule="exact"/>
              <w:ind w:left="132"/>
              <w:jc w:val="center"/>
              <w:rPr>
                <w:b/>
                <w:lang w:val="ru-RU"/>
              </w:rPr>
            </w:pPr>
            <w:r w:rsidRPr="00566111">
              <w:rPr>
                <w:b/>
                <w:lang w:val="ru-RU"/>
              </w:rPr>
              <w:t>-</w:t>
            </w:r>
          </w:p>
        </w:tc>
        <w:tc>
          <w:tcPr>
            <w:tcW w:w="780" w:type="dxa"/>
            <w:gridSpan w:val="2"/>
          </w:tcPr>
          <w:p w:rsidR="00F00BA8" w:rsidRPr="00F00BA8" w:rsidRDefault="00F00BA8" w:rsidP="00566111">
            <w:pPr>
              <w:pStyle w:val="TableParagraph"/>
              <w:spacing w:line="319" w:lineRule="exact"/>
              <w:ind w:left="5"/>
              <w:jc w:val="center"/>
              <w:rPr>
                <w:lang w:val="ru-RU"/>
              </w:rPr>
            </w:pPr>
            <w:r w:rsidRPr="00F00BA8">
              <w:rPr>
                <w:lang w:val="ru-RU"/>
              </w:rPr>
              <w:t>1</w:t>
            </w:r>
          </w:p>
        </w:tc>
        <w:tc>
          <w:tcPr>
            <w:tcW w:w="981" w:type="dxa"/>
          </w:tcPr>
          <w:p w:rsidR="00F00BA8" w:rsidRPr="00F00BA8" w:rsidRDefault="00F00BA8" w:rsidP="004C35FE">
            <w:pPr>
              <w:pStyle w:val="TableParagraph"/>
              <w:spacing w:line="319" w:lineRule="exact"/>
              <w:ind w:left="148"/>
              <w:jc w:val="center"/>
              <w:rPr>
                <w:lang w:val="ru-RU"/>
              </w:rPr>
            </w:pPr>
            <w:r w:rsidRPr="00F00BA8">
              <w:rPr>
                <w:spacing w:val="-10"/>
                <w:lang w:val="ru-RU"/>
              </w:rPr>
              <w:t>1</w:t>
            </w:r>
          </w:p>
        </w:tc>
      </w:tr>
      <w:tr w:rsidR="00F00BA8" w:rsidRPr="00F00BA8" w:rsidTr="00F00BA8">
        <w:trPr>
          <w:trHeight w:val="380"/>
          <w:jc w:val="center"/>
        </w:trPr>
        <w:tc>
          <w:tcPr>
            <w:tcW w:w="1943" w:type="dxa"/>
            <w:vMerge w:val="restart"/>
            <w:vAlign w:val="center"/>
          </w:tcPr>
          <w:p w:rsidR="00F00BA8" w:rsidRPr="00F00BA8" w:rsidRDefault="00F00BA8" w:rsidP="004C35FE">
            <w:pPr>
              <w:contextualSpacing/>
              <w:jc w:val="both"/>
              <w:rPr>
                <w:rFonts w:ascii="Times New Roman" w:hAnsi="Times New Roman" w:cs="Times New Roman"/>
                <w:color w:val="000000"/>
              </w:rPr>
            </w:pPr>
            <w:r w:rsidRPr="00F00BA8">
              <w:rPr>
                <w:rFonts w:ascii="Times New Roman" w:hAnsi="Times New Roman" w:cs="Times New Roman"/>
                <w:color w:val="000000"/>
                <w:lang w:val="ru-RU"/>
              </w:rPr>
              <w:t xml:space="preserve"> </w:t>
            </w:r>
            <w:r w:rsidRPr="00F00BA8">
              <w:rPr>
                <w:rFonts w:ascii="Times New Roman" w:hAnsi="Times New Roman" w:cs="Times New Roman"/>
                <w:color w:val="000000"/>
              </w:rPr>
              <w:t>Искусство</w:t>
            </w:r>
          </w:p>
        </w:tc>
        <w:tc>
          <w:tcPr>
            <w:tcW w:w="3627" w:type="dxa"/>
            <w:gridSpan w:val="2"/>
            <w:vAlign w:val="center"/>
          </w:tcPr>
          <w:p w:rsidR="00F00BA8" w:rsidRPr="00F00BA8" w:rsidRDefault="00F00BA8" w:rsidP="004C35FE">
            <w:pPr>
              <w:contextualSpacing/>
              <w:jc w:val="center"/>
              <w:rPr>
                <w:rFonts w:ascii="Times New Roman" w:hAnsi="Times New Roman" w:cs="Times New Roman"/>
                <w:color w:val="000000"/>
              </w:rPr>
            </w:pPr>
            <w:r w:rsidRPr="00F00BA8">
              <w:rPr>
                <w:rFonts w:ascii="Times New Roman" w:hAnsi="Times New Roman" w:cs="Times New Roman"/>
                <w:color w:val="000000"/>
              </w:rPr>
              <w:t>Изобразительное искусство</w:t>
            </w:r>
          </w:p>
        </w:tc>
        <w:tc>
          <w:tcPr>
            <w:tcW w:w="658" w:type="dxa"/>
          </w:tcPr>
          <w:p w:rsidR="00F00BA8" w:rsidRPr="00F00BA8" w:rsidRDefault="00F00BA8" w:rsidP="004C35FE">
            <w:pPr>
              <w:pStyle w:val="TableParagraph"/>
              <w:spacing w:line="319" w:lineRule="exact"/>
              <w:ind w:left="122"/>
              <w:jc w:val="center"/>
              <w:rPr>
                <w:lang w:val="ru-RU"/>
              </w:rPr>
            </w:pPr>
            <w:r w:rsidRPr="00F00BA8">
              <w:rPr>
                <w:lang w:val="ru-RU"/>
              </w:rPr>
              <w:t>1</w:t>
            </w:r>
          </w:p>
        </w:tc>
        <w:tc>
          <w:tcPr>
            <w:tcW w:w="856" w:type="dxa"/>
          </w:tcPr>
          <w:p w:rsidR="00F00BA8" w:rsidRPr="00F00BA8" w:rsidRDefault="00F00BA8" w:rsidP="00F00BA8">
            <w:pPr>
              <w:pStyle w:val="TableParagraph"/>
              <w:spacing w:line="319" w:lineRule="exact"/>
              <w:ind w:left="122"/>
              <w:jc w:val="center"/>
              <w:rPr>
                <w:lang w:val="ru-RU"/>
              </w:rPr>
            </w:pPr>
            <w:r w:rsidRPr="00F00BA8">
              <w:rPr>
                <w:lang w:val="ru-RU"/>
              </w:rPr>
              <w:t>1</w:t>
            </w:r>
          </w:p>
        </w:tc>
        <w:tc>
          <w:tcPr>
            <w:tcW w:w="639" w:type="dxa"/>
          </w:tcPr>
          <w:p w:rsidR="00F00BA8" w:rsidRPr="00566111" w:rsidRDefault="00F00BA8" w:rsidP="004C35FE">
            <w:pPr>
              <w:pStyle w:val="TableParagraph"/>
              <w:spacing w:line="319" w:lineRule="exact"/>
              <w:ind w:left="127"/>
              <w:jc w:val="center"/>
              <w:rPr>
                <w:lang w:val="ru-RU"/>
              </w:rPr>
            </w:pPr>
            <w:r w:rsidRPr="00566111">
              <w:rPr>
                <w:lang w:val="ru-RU"/>
              </w:rPr>
              <w:t>1</w:t>
            </w:r>
          </w:p>
        </w:tc>
        <w:tc>
          <w:tcPr>
            <w:tcW w:w="549" w:type="dxa"/>
            <w:gridSpan w:val="2"/>
          </w:tcPr>
          <w:p w:rsidR="00F00BA8" w:rsidRPr="00566111" w:rsidRDefault="00F00BA8" w:rsidP="00566111">
            <w:pPr>
              <w:pStyle w:val="TableParagraph"/>
              <w:spacing w:line="319" w:lineRule="exact"/>
              <w:jc w:val="center"/>
              <w:rPr>
                <w:b/>
                <w:lang w:val="ru-RU"/>
              </w:rPr>
            </w:pPr>
            <w:r w:rsidRPr="00566111">
              <w:rPr>
                <w:b/>
                <w:lang w:val="ru-RU"/>
              </w:rPr>
              <w:t>1</w:t>
            </w:r>
          </w:p>
        </w:tc>
        <w:tc>
          <w:tcPr>
            <w:tcW w:w="780" w:type="dxa"/>
            <w:gridSpan w:val="2"/>
          </w:tcPr>
          <w:p w:rsidR="00F00BA8" w:rsidRPr="00F00BA8" w:rsidRDefault="00F00BA8" w:rsidP="00566111">
            <w:pPr>
              <w:pStyle w:val="TableParagraph"/>
              <w:spacing w:line="319" w:lineRule="exact"/>
              <w:ind w:left="5"/>
              <w:jc w:val="center"/>
              <w:rPr>
                <w:lang w:val="ru-RU"/>
              </w:rPr>
            </w:pPr>
            <w:r w:rsidRPr="00F00BA8">
              <w:rPr>
                <w:lang w:val="ru-RU"/>
              </w:rPr>
              <w:t>1</w:t>
            </w:r>
          </w:p>
        </w:tc>
        <w:tc>
          <w:tcPr>
            <w:tcW w:w="981" w:type="dxa"/>
          </w:tcPr>
          <w:p w:rsidR="00F00BA8" w:rsidRPr="00F00BA8" w:rsidRDefault="00F00BA8" w:rsidP="004C35FE">
            <w:pPr>
              <w:pStyle w:val="TableParagraph"/>
              <w:spacing w:line="319" w:lineRule="exact"/>
              <w:ind w:left="148"/>
              <w:jc w:val="center"/>
              <w:rPr>
                <w:spacing w:val="-10"/>
                <w:lang w:val="ru-RU"/>
              </w:rPr>
            </w:pPr>
            <w:r w:rsidRPr="00F00BA8">
              <w:rPr>
                <w:spacing w:val="-10"/>
                <w:lang w:val="ru-RU"/>
              </w:rPr>
              <w:t>5</w:t>
            </w:r>
          </w:p>
        </w:tc>
      </w:tr>
      <w:tr w:rsidR="00F00BA8" w:rsidRPr="00F00BA8" w:rsidTr="00F00BA8">
        <w:trPr>
          <w:trHeight w:val="412"/>
          <w:jc w:val="center"/>
        </w:trPr>
        <w:tc>
          <w:tcPr>
            <w:tcW w:w="1943" w:type="dxa"/>
            <w:vMerge/>
            <w:vAlign w:val="center"/>
          </w:tcPr>
          <w:p w:rsidR="00F00BA8" w:rsidRPr="00F00BA8" w:rsidRDefault="00F00BA8" w:rsidP="004C35FE">
            <w:pPr>
              <w:contextualSpacing/>
              <w:jc w:val="both"/>
              <w:rPr>
                <w:rFonts w:ascii="Times New Roman" w:hAnsi="Times New Roman" w:cs="Times New Roman"/>
                <w:color w:val="000000"/>
              </w:rPr>
            </w:pPr>
          </w:p>
        </w:tc>
        <w:tc>
          <w:tcPr>
            <w:tcW w:w="3627" w:type="dxa"/>
            <w:gridSpan w:val="2"/>
            <w:vAlign w:val="center"/>
          </w:tcPr>
          <w:p w:rsidR="00F00BA8" w:rsidRPr="00F00BA8" w:rsidRDefault="00F00BA8" w:rsidP="004C35FE">
            <w:pPr>
              <w:contextualSpacing/>
              <w:jc w:val="center"/>
              <w:rPr>
                <w:rFonts w:ascii="Times New Roman" w:hAnsi="Times New Roman" w:cs="Times New Roman"/>
              </w:rPr>
            </w:pPr>
            <w:r w:rsidRPr="00F00BA8">
              <w:rPr>
                <w:rFonts w:ascii="Times New Roman" w:hAnsi="Times New Roman" w:cs="Times New Roman"/>
                <w:color w:val="000000"/>
              </w:rPr>
              <w:t>Музыка</w:t>
            </w:r>
          </w:p>
        </w:tc>
        <w:tc>
          <w:tcPr>
            <w:tcW w:w="658" w:type="dxa"/>
          </w:tcPr>
          <w:p w:rsidR="00F00BA8" w:rsidRPr="00F00BA8" w:rsidRDefault="00F00BA8" w:rsidP="004C35FE">
            <w:pPr>
              <w:pStyle w:val="TableParagraph"/>
              <w:spacing w:line="319" w:lineRule="exact"/>
              <w:ind w:left="122"/>
              <w:jc w:val="center"/>
              <w:rPr>
                <w:lang w:val="ru-RU"/>
              </w:rPr>
            </w:pPr>
            <w:r w:rsidRPr="00F00BA8">
              <w:rPr>
                <w:lang w:val="ru-RU"/>
              </w:rPr>
              <w:t>1</w:t>
            </w:r>
          </w:p>
        </w:tc>
        <w:tc>
          <w:tcPr>
            <w:tcW w:w="856" w:type="dxa"/>
          </w:tcPr>
          <w:p w:rsidR="00F00BA8" w:rsidRPr="00F00BA8" w:rsidRDefault="00F00BA8" w:rsidP="004C35FE">
            <w:pPr>
              <w:pStyle w:val="TableParagraph"/>
              <w:spacing w:line="319" w:lineRule="exact"/>
              <w:ind w:left="125"/>
              <w:jc w:val="center"/>
              <w:rPr>
                <w:lang w:val="ru-RU"/>
              </w:rPr>
            </w:pPr>
            <w:r w:rsidRPr="00F00BA8">
              <w:rPr>
                <w:lang w:val="ru-RU"/>
              </w:rPr>
              <w:t>1</w:t>
            </w:r>
          </w:p>
        </w:tc>
        <w:tc>
          <w:tcPr>
            <w:tcW w:w="639" w:type="dxa"/>
          </w:tcPr>
          <w:p w:rsidR="00F00BA8" w:rsidRPr="00566111" w:rsidRDefault="00F00BA8" w:rsidP="004C35FE">
            <w:pPr>
              <w:pStyle w:val="TableParagraph"/>
              <w:spacing w:line="319" w:lineRule="exact"/>
              <w:ind w:left="127"/>
              <w:jc w:val="center"/>
              <w:rPr>
                <w:lang w:val="ru-RU"/>
              </w:rPr>
            </w:pPr>
            <w:r w:rsidRPr="00566111">
              <w:rPr>
                <w:lang w:val="ru-RU"/>
              </w:rPr>
              <w:t>1</w:t>
            </w:r>
          </w:p>
        </w:tc>
        <w:tc>
          <w:tcPr>
            <w:tcW w:w="549" w:type="dxa"/>
            <w:gridSpan w:val="2"/>
          </w:tcPr>
          <w:p w:rsidR="00F00BA8" w:rsidRPr="00566111" w:rsidRDefault="00F00BA8" w:rsidP="00566111">
            <w:pPr>
              <w:pStyle w:val="TableParagraph"/>
              <w:spacing w:line="319" w:lineRule="exact"/>
              <w:jc w:val="center"/>
              <w:rPr>
                <w:b/>
                <w:lang w:val="ru-RU"/>
              </w:rPr>
            </w:pPr>
            <w:r w:rsidRPr="00566111">
              <w:rPr>
                <w:b/>
                <w:lang w:val="ru-RU"/>
              </w:rPr>
              <w:t>1</w:t>
            </w:r>
          </w:p>
        </w:tc>
        <w:tc>
          <w:tcPr>
            <w:tcW w:w="780" w:type="dxa"/>
            <w:gridSpan w:val="2"/>
          </w:tcPr>
          <w:p w:rsidR="00F00BA8" w:rsidRPr="00F00BA8" w:rsidRDefault="00F00BA8" w:rsidP="00566111">
            <w:pPr>
              <w:pStyle w:val="TableParagraph"/>
              <w:spacing w:line="319" w:lineRule="exact"/>
              <w:ind w:left="5"/>
              <w:jc w:val="center"/>
              <w:rPr>
                <w:lang w:val="ru-RU"/>
              </w:rPr>
            </w:pPr>
            <w:r w:rsidRPr="00F00BA8">
              <w:rPr>
                <w:lang w:val="ru-RU"/>
              </w:rPr>
              <w:t>1</w:t>
            </w:r>
          </w:p>
        </w:tc>
        <w:tc>
          <w:tcPr>
            <w:tcW w:w="981" w:type="dxa"/>
          </w:tcPr>
          <w:p w:rsidR="00F00BA8" w:rsidRPr="00F00BA8" w:rsidRDefault="00F00BA8" w:rsidP="004C35FE">
            <w:pPr>
              <w:pStyle w:val="TableParagraph"/>
              <w:spacing w:line="319" w:lineRule="exact"/>
              <w:ind w:left="148"/>
              <w:jc w:val="center"/>
              <w:rPr>
                <w:spacing w:val="-10"/>
                <w:lang w:val="ru-RU"/>
              </w:rPr>
            </w:pPr>
            <w:r w:rsidRPr="00F00BA8">
              <w:rPr>
                <w:spacing w:val="-10"/>
                <w:lang w:val="ru-RU"/>
              </w:rPr>
              <w:t>5</w:t>
            </w:r>
          </w:p>
        </w:tc>
      </w:tr>
      <w:tr w:rsidR="00F00BA8" w:rsidRPr="00F00BA8" w:rsidTr="00F00BA8">
        <w:trPr>
          <w:trHeight w:val="412"/>
          <w:jc w:val="center"/>
        </w:trPr>
        <w:tc>
          <w:tcPr>
            <w:tcW w:w="1943" w:type="dxa"/>
            <w:vAlign w:val="center"/>
          </w:tcPr>
          <w:p w:rsidR="00F00BA8" w:rsidRPr="00F00BA8" w:rsidRDefault="00F00BA8" w:rsidP="004C35FE">
            <w:pPr>
              <w:contextualSpacing/>
              <w:jc w:val="both"/>
              <w:rPr>
                <w:rFonts w:ascii="Times New Roman" w:hAnsi="Times New Roman" w:cs="Times New Roman"/>
                <w:color w:val="000000"/>
                <w:lang w:val="ru-RU"/>
              </w:rPr>
            </w:pPr>
            <w:r w:rsidRPr="00F00BA8">
              <w:rPr>
                <w:rFonts w:ascii="Times New Roman" w:hAnsi="Times New Roman" w:cs="Times New Roman"/>
                <w:color w:val="000000"/>
                <w:lang w:val="ru-RU"/>
              </w:rPr>
              <w:t xml:space="preserve"> Технология </w:t>
            </w:r>
          </w:p>
        </w:tc>
        <w:tc>
          <w:tcPr>
            <w:tcW w:w="3627" w:type="dxa"/>
            <w:gridSpan w:val="2"/>
            <w:vAlign w:val="center"/>
          </w:tcPr>
          <w:p w:rsidR="00F00BA8" w:rsidRPr="004009B7" w:rsidRDefault="004009B7" w:rsidP="004C35FE">
            <w:pPr>
              <w:contextualSpacing/>
              <w:jc w:val="center"/>
              <w:rPr>
                <w:rFonts w:ascii="Times New Roman" w:hAnsi="Times New Roman" w:cs="Times New Roman"/>
                <w:color w:val="000000"/>
                <w:lang w:val="ru-RU"/>
              </w:rPr>
            </w:pPr>
            <w:r w:rsidRPr="004009B7">
              <w:rPr>
                <w:rFonts w:ascii="Times New Roman" w:hAnsi="Times New Roman" w:cs="Times New Roman"/>
                <w:color w:val="000009"/>
                <w:spacing w:val="-2"/>
                <w:sz w:val="24"/>
                <w:szCs w:val="24"/>
              </w:rPr>
              <w:t>Т</w:t>
            </w:r>
            <w:r w:rsidRPr="004009B7">
              <w:rPr>
                <w:rFonts w:ascii="Times New Roman" w:hAnsi="Times New Roman" w:cs="Times New Roman"/>
                <w:color w:val="000009"/>
                <w:spacing w:val="-2"/>
                <w:sz w:val="24"/>
                <w:szCs w:val="24"/>
                <w:lang w:val="ru-RU"/>
              </w:rPr>
              <w:t>руд(т</w:t>
            </w:r>
            <w:r w:rsidRPr="004009B7">
              <w:rPr>
                <w:rFonts w:ascii="Times New Roman" w:hAnsi="Times New Roman" w:cs="Times New Roman"/>
                <w:color w:val="000009"/>
                <w:spacing w:val="-2"/>
                <w:sz w:val="24"/>
                <w:szCs w:val="24"/>
              </w:rPr>
              <w:t>ехнологи</w:t>
            </w:r>
            <w:r w:rsidRPr="004009B7">
              <w:rPr>
                <w:rFonts w:ascii="Times New Roman" w:hAnsi="Times New Roman" w:cs="Times New Roman"/>
                <w:color w:val="000009"/>
                <w:spacing w:val="-2"/>
                <w:sz w:val="24"/>
                <w:szCs w:val="24"/>
                <w:lang w:val="ru-RU"/>
              </w:rPr>
              <w:t>я)</w:t>
            </w:r>
          </w:p>
        </w:tc>
        <w:tc>
          <w:tcPr>
            <w:tcW w:w="658" w:type="dxa"/>
          </w:tcPr>
          <w:p w:rsidR="00F00BA8" w:rsidRPr="00F00BA8" w:rsidRDefault="00F00BA8" w:rsidP="004C35FE">
            <w:pPr>
              <w:pStyle w:val="TableParagraph"/>
              <w:spacing w:line="319" w:lineRule="exact"/>
              <w:ind w:left="122"/>
              <w:jc w:val="center"/>
              <w:rPr>
                <w:lang w:val="ru-RU"/>
              </w:rPr>
            </w:pPr>
            <w:r w:rsidRPr="00F00BA8">
              <w:rPr>
                <w:lang w:val="ru-RU"/>
              </w:rPr>
              <w:t>1</w:t>
            </w:r>
          </w:p>
        </w:tc>
        <w:tc>
          <w:tcPr>
            <w:tcW w:w="856" w:type="dxa"/>
          </w:tcPr>
          <w:p w:rsidR="00F00BA8" w:rsidRPr="00F00BA8" w:rsidRDefault="00F00BA8" w:rsidP="00F00BA8">
            <w:pPr>
              <w:pStyle w:val="TableParagraph"/>
              <w:spacing w:line="319" w:lineRule="exact"/>
              <w:ind w:left="122"/>
              <w:jc w:val="center"/>
              <w:rPr>
                <w:lang w:val="ru-RU"/>
              </w:rPr>
            </w:pPr>
            <w:r w:rsidRPr="00F00BA8">
              <w:rPr>
                <w:lang w:val="ru-RU"/>
              </w:rPr>
              <w:t>1</w:t>
            </w:r>
          </w:p>
        </w:tc>
        <w:tc>
          <w:tcPr>
            <w:tcW w:w="639" w:type="dxa"/>
          </w:tcPr>
          <w:p w:rsidR="00F00BA8" w:rsidRPr="00566111" w:rsidRDefault="00F00BA8" w:rsidP="004C35FE">
            <w:pPr>
              <w:pStyle w:val="TableParagraph"/>
              <w:spacing w:line="319" w:lineRule="exact"/>
              <w:ind w:left="127"/>
              <w:jc w:val="center"/>
              <w:rPr>
                <w:lang w:val="ru-RU"/>
              </w:rPr>
            </w:pPr>
            <w:r w:rsidRPr="00566111">
              <w:rPr>
                <w:lang w:val="ru-RU"/>
              </w:rPr>
              <w:t>1</w:t>
            </w:r>
          </w:p>
        </w:tc>
        <w:tc>
          <w:tcPr>
            <w:tcW w:w="549" w:type="dxa"/>
            <w:gridSpan w:val="2"/>
          </w:tcPr>
          <w:p w:rsidR="00F00BA8" w:rsidRPr="00566111" w:rsidRDefault="00F00BA8" w:rsidP="00566111">
            <w:pPr>
              <w:pStyle w:val="TableParagraph"/>
              <w:spacing w:line="319" w:lineRule="exact"/>
              <w:jc w:val="center"/>
              <w:rPr>
                <w:b/>
                <w:lang w:val="ru-RU"/>
              </w:rPr>
            </w:pPr>
            <w:r w:rsidRPr="00566111">
              <w:rPr>
                <w:b/>
                <w:lang w:val="ru-RU"/>
              </w:rPr>
              <w:t>1</w:t>
            </w:r>
          </w:p>
        </w:tc>
        <w:tc>
          <w:tcPr>
            <w:tcW w:w="780" w:type="dxa"/>
            <w:gridSpan w:val="2"/>
          </w:tcPr>
          <w:p w:rsidR="00F00BA8" w:rsidRPr="00F00BA8" w:rsidRDefault="00F00BA8" w:rsidP="00566111">
            <w:pPr>
              <w:pStyle w:val="TableParagraph"/>
              <w:spacing w:line="319" w:lineRule="exact"/>
              <w:ind w:left="5"/>
              <w:jc w:val="center"/>
              <w:rPr>
                <w:lang w:val="ru-RU"/>
              </w:rPr>
            </w:pPr>
            <w:r w:rsidRPr="00F00BA8">
              <w:rPr>
                <w:lang w:val="ru-RU"/>
              </w:rPr>
              <w:t>1</w:t>
            </w:r>
          </w:p>
        </w:tc>
        <w:tc>
          <w:tcPr>
            <w:tcW w:w="981" w:type="dxa"/>
          </w:tcPr>
          <w:p w:rsidR="00F00BA8" w:rsidRPr="00F00BA8" w:rsidRDefault="00F00BA8" w:rsidP="004C35FE">
            <w:pPr>
              <w:pStyle w:val="TableParagraph"/>
              <w:spacing w:line="319" w:lineRule="exact"/>
              <w:ind w:left="148"/>
              <w:jc w:val="center"/>
              <w:rPr>
                <w:spacing w:val="-10"/>
                <w:lang w:val="ru-RU"/>
              </w:rPr>
            </w:pPr>
            <w:r w:rsidRPr="00F00BA8">
              <w:rPr>
                <w:spacing w:val="-10"/>
                <w:lang w:val="ru-RU"/>
              </w:rPr>
              <w:t>5</w:t>
            </w:r>
          </w:p>
        </w:tc>
      </w:tr>
      <w:tr w:rsidR="00F00BA8" w:rsidRPr="00F00BA8" w:rsidTr="00F00BA8">
        <w:trPr>
          <w:trHeight w:val="641"/>
          <w:jc w:val="center"/>
        </w:trPr>
        <w:tc>
          <w:tcPr>
            <w:tcW w:w="1943" w:type="dxa"/>
          </w:tcPr>
          <w:p w:rsidR="00F00BA8" w:rsidRPr="00F00BA8" w:rsidRDefault="00F00BA8" w:rsidP="004C35FE">
            <w:pPr>
              <w:pStyle w:val="a4"/>
              <w:rPr>
                <w:rFonts w:ascii="Times New Roman" w:hAnsi="Times New Roman" w:cs="Times New Roman"/>
              </w:rPr>
            </w:pPr>
            <w:r w:rsidRPr="00F00BA8">
              <w:rPr>
                <w:rFonts w:ascii="Times New Roman" w:hAnsi="Times New Roman" w:cs="Times New Roman"/>
                <w:color w:val="000009"/>
                <w:spacing w:val="-2"/>
                <w:lang w:val="ru-RU"/>
              </w:rPr>
              <w:t xml:space="preserve"> </w:t>
            </w:r>
            <w:r w:rsidRPr="00F00BA8">
              <w:rPr>
                <w:rFonts w:ascii="Times New Roman" w:hAnsi="Times New Roman" w:cs="Times New Roman"/>
                <w:color w:val="000009"/>
                <w:spacing w:val="-2"/>
              </w:rPr>
              <w:t xml:space="preserve">Физическая </w:t>
            </w:r>
            <w:r w:rsidRPr="00F00BA8">
              <w:rPr>
                <w:rFonts w:ascii="Times New Roman" w:hAnsi="Times New Roman" w:cs="Times New Roman"/>
                <w:color w:val="000009"/>
                <w:spacing w:val="-2"/>
                <w:lang w:val="ru-RU"/>
              </w:rPr>
              <w:t xml:space="preserve"> </w:t>
            </w:r>
            <w:r w:rsidRPr="00F00BA8">
              <w:rPr>
                <w:rFonts w:ascii="Times New Roman" w:hAnsi="Times New Roman" w:cs="Times New Roman"/>
                <w:color w:val="000009"/>
                <w:spacing w:val="-2"/>
              </w:rPr>
              <w:t>культура</w:t>
            </w:r>
          </w:p>
        </w:tc>
        <w:tc>
          <w:tcPr>
            <w:tcW w:w="3627" w:type="dxa"/>
            <w:gridSpan w:val="2"/>
          </w:tcPr>
          <w:p w:rsidR="00F00BA8" w:rsidRPr="00F00BA8" w:rsidRDefault="00F00BA8" w:rsidP="004C35FE">
            <w:pPr>
              <w:pStyle w:val="TableParagraph"/>
              <w:ind w:right="-22"/>
              <w:jc w:val="center"/>
              <w:rPr>
                <w:color w:val="000009"/>
                <w:spacing w:val="-2"/>
                <w:lang w:val="ru-RU"/>
              </w:rPr>
            </w:pPr>
            <w:r w:rsidRPr="00F00BA8">
              <w:rPr>
                <w:color w:val="000009"/>
                <w:spacing w:val="-2"/>
                <w:lang w:val="ru-RU"/>
              </w:rPr>
              <w:t>Физическая культура</w:t>
            </w:r>
          </w:p>
          <w:p w:rsidR="00F00BA8" w:rsidRPr="00F00BA8" w:rsidRDefault="00F00BA8" w:rsidP="004C35FE">
            <w:pPr>
              <w:pStyle w:val="TableParagraph"/>
              <w:ind w:right="-22"/>
              <w:jc w:val="center"/>
              <w:rPr>
                <w:lang w:val="ru-RU"/>
              </w:rPr>
            </w:pPr>
            <w:r w:rsidRPr="00F00BA8">
              <w:rPr>
                <w:color w:val="000009"/>
                <w:spacing w:val="-2"/>
                <w:lang w:val="ru-RU"/>
              </w:rPr>
              <w:t>(адаптивная физическая культура)</w:t>
            </w:r>
          </w:p>
        </w:tc>
        <w:tc>
          <w:tcPr>
            <w:tcW w:w="658" w:type="dxa"/>
          </w:tcPr>
          <w:p w:rsidR="00F00BA8" w:rsidRPr="00F00BA8" w:rsidRDefault="00F00BA8" w:rsidP="004C35FE">
            <w:pPr>
              <w:pStyle w:val="TableParagraph"/>
              <w:spacing w:line="311" w:lineRule="exact"/>
              <w:ind w:left="122"/>
              <w:jc w:val="center"/>
              <w:rPr>
                <w:lang w:val="ru-RU"/>
              </w:rPr>
            </w:pPr>
            <w:r w:rsidRPr="00F00BA8">
              <w:rPr>
                <w:lang w:val="ru-RU"/>
              </w:rPr>
              <w:t>3</w:t>
            </w:r>
          </w:p>
        </w:tc>
        <w:tc>
          <w:tcPr>
            <w:tcW w:w="856" w:type="dxa"/>
          </w:tcPr>
          <w:p w:rsidR="00F00BA8" w:rsidRPr="00F00BA8" w:rsidRDefault="00F00BA8" w:rsidP="004C35FE">
            <w:pPr>
              <w:pStyle w:val="TableParagraph"/>
              <w:spacing w:line="311" w:lineRule="exact"/>
              <w:ind w:left="125"/>
              <w:jc w:val="center"/>
              <w:rPr>
                <w:lang w:val="ru-RU"/>
              </w:rPr>
            </w:pPr>
            <w:r w:rsidRPr="00F00BA8">
              <w:rPr>
                <w:lang w:val="ru-RU"/>
              </w:rPr>
              <w:t>3</w:t>
            </w:r>
          </w:p>
        </w:tc>
        <w:tc>
          <w:tcPr>
            <w:tcW w:w="639" w:type="dxa"/>
          </w:tcPr>
          <w:p w:rsidR="00F00BA8" w:rsidRPr="00566111" w:rsidRDefault="00F00BA8" w:rsidP="004C35FE">
            <w:pPr>
              <w:pStyle w:val="TableParagraph"/>
              <w:spacing w:line="311" w:lineRule="exact"/>
              <w:ind w:left="127"/>
              <w:jc w:val="center"/>
              <w:rPr>
                <w:lang w:val="ru-RU"/>
              </w:rPr>
            </w:pPr>
            <w:r w:rsidRPr="00566111">
              <w:rPr>
                <w:lang w:val="ru-RU"/>
              </w:rPr>
              <w:t>3</w:t>
            </w:r>
          </w:p>
        </w:tc>
        <w:tc>
          <w:tcPr>
            <w:tcW w:w="549" w:type="dxa"/>
            <w:gridSpan w:val="2"/>
          </w:tcPr>
          <w:p w:rsidR="00F00BA8" w:rsidRPr="00566111" w:rsidRDefault="00F00BA8" w:rsidP="00566111">
            <w:pPr>
              <w:pStyle w:val="TableParagraph"/>
              <w:spacing w:line="311" w:lineRule="exact"/>
              <w:jc w:val="center"/>
              <w:rPr>
                <w:b/>
                <w:lang w:val="ru-RU"/>
              </w:rPr>
            </w:pPr>
            <w:r w:rsidRPr="00566111">
              <w:rPr>
                <w:b/>
                <w:lang w:val="ru-RU"/>
              </w:rPr>
              <w:t>3</w:t>
            </w:r>
          </w:p>
        </w:tc>
        <w:tc>
          <w:tcPr>
            <w:tcW w:w="780" w:type="dxa"/>
            <w:gridSpan w:val="2"/>
          </w:tcPr>
          <w:p w:rsidR="00F00BA8" w:rsidRPr="00F00BA8" w:rsidRDefault="00566111" w:rsidP="00566111">
            <w:pPr>
              <w:pStyle w:val="TableParagraph"/>
              <w:spacing w:line="311" w:lineRule="exact"/>
              <w:ind w:left="5"/>
              <w:jc w:val="center"/>
              <w:rPr>
                <w:lang w:val="ru-RU"/>
              </w:rPr>
            </w:pPr>
            <w:r>
              <w:rPr>
                <w:lang w:val="ru-RU"/>
              </w:rPr>
              <w:t>2</w:t>
            </w:r>
          </w:p>
        </w:tc>
        <w:tc>
          <w:tcPr>
            <w:tcW w:w="981" w:type="dxa"/>
          </w:tcPr>
          <w:p w:rsidR="00F00BA8" w:rsidRPr="00F00BA8" w:rsidRDefault="00F00BA8" w:rsidP="00F00BA8">
            <w:pPr>
              <w:pStyle w:val="TableParagraph"/>
              <w:spacing w:line="311" w:lineRule="exact"/>
              <w:ind w:left="148"/>
              <w:jc w:val="center"/>
              <w:rPr>
                <w:lang w:val="ru-RU"/>
              </w:rPr>
            </w:pPr>
            <w:r w:rsidRPr="00F00BA8">
              <w:rPr>
                <w:color w:val="000009"/>
                <w:spacing w:val="-5"/>
              </w:rPr>
              <w:t>1</w:t>
            </w:r>
            <w:r w:rsidRPr="00F00BA8">
              <w:rPr>
                <w:color w:val="000009"/>
                <w:spacing w:val="-5"/>
                <w:lang w:val="ru-RU"/>
              </w:rPr>
              <w:t>5</w:t>
            </w:r>
          </w:p>
        </w:tc>
      </w:tr>
      <w:tr w:rsidR="00F00BA8" w:rsidRPr="00F00BA8" w:rsidTr="00F00BA8">
        <w:trPr>
          <w:trHeight w:val="321"/>
          <w:jc w:val="center"/>
        </w:trPr>
        <w:tc>
          <w:tcPr>
            <w:tcW w:w="5570" w:type="dxa"/>
            <w:gridSpan w:val="3"/>
          </w:tcPr>
          <w:p w:rsidR="00F00BA8" w:rsidRPr="00F00BA8" w:rsidRDefault="00F00BA8" w:rsidP="004C35FE">
            <w:pPr>
              <w:pStyle w:val="TableParagraph"/>
              <w:spacing w:line="301" w:lineRule="exact"/>
              <w:ind w:left="122"/>
              <w:rPr>
                <w:b/>
              </w:rPr>
            </w:pPr>
            <w:r w:rsidRPr="00F00BA8">
              <w:rPr>
                <w:b/>
                <w:color w:val="000009"/>
                <w:spacing w:val="-2"/>
              </w:rPr>
              <w:t>Итого</w:t>
            </w:r>
          </w:p>
        </w:tc>
        <w:tc>
          <w:tcPr>
            <w:tcW w:w="658" w:type="dxa"/>
          </w:tcPr>
          <w:p w:rsidR="00F00BA8" w:rsidRPr="00F00BA8" w:rsidRDefault="00F00BA8" w:rsidP="004C35FE">
            <w:pPr>
              <w:pStyle w:val="TableParagraph"/>
              <w:spacing w:line="301" w:lineRule="exact"/>
              <w:ind w:left="122"/>
              <w:jc w:val="center"/>
              <w:rPr>
                <w:b/>
                <w:lang w:val="ru-RU"/>
              </w:rPr>
            </w:pPr>
            <w:r>
              <w:rPr>
                <w:b/>
                <w:lang w:val="ru-RU"/>
              </w:rPr>
              <w:t>21</w:t>
            </w:r>
          </w:p>
        </w:tc>
        <w:tc>
          <w:tcPr>
            <w:tcW w:w="856" w:type="dxa"/>
          </w:tcPr>
          <w:p w:rsidR="00F00BA8" w:rsidRPr="00F00BA8" w:rsidRDefault="00F00BA8" w:rsidP="00F00BA8">
            <w:pPr>
              <w:pStyle w:val="TableParagraph"/>
              <w:spacing w:line="301" w:lineRule="exact"/>
              <w:ind w:left="122"/>
              <w:jc w:val="center"/>
              <w:rPr>
                <w:b/>
                <w:lang w:val="ru-RU"/>
              </w:rPr>
            </w:pPr>
            <w:r>
              <w:rPr>
                <w:b/>
                <w:lang w:val="ru-RU"/>
              </w:rPr>
              <w:t>21</w:t>
            </w:r>
          </w:p>
        </w:tc>
        <w:tc>
          <w:tcPr>
            <w:tcW w:w="639" w:type="dxa"/>
          </w:tcPr>
          <w:p w:rsidR="00F00BA8" w:rsidRPr="00566111" w:rsidRDefault="00F00BA8" w:rsidP="004C35FE">
            <w:pPr>
              <w:pStyle w:val="TableParagraph"/>
              <w:spacing w:line="301" w:lineRule="exact"/>
              <w:ind w:left="127"/>
              <w:jc w:val="center"/>
              <w:rPr>
                <w:b/>
                <w:lang w:val="ru-RU"/>
              </w:rPr>
            </w:pPr>
            <w:r w:rsidRPr="00566111">
              <w:rPr>
                <w:b/>
                <w:lang w:val="ru-RU"/>
              </w:rPr>
              <w:t>21</w:t>
            </w:r>
          </w:p>
        </w:tc>
        <w:tc>
          <w:tcPr>
            <w:tcW w:w="549" w:type="dxa"/>
            <w:gridSpan w:val="2"/>
          </w:tcPr>
          <w:p w:rsidR="00F00BA8" w:rsidRPr="00F00BA8" w:rsidRDefault="00F00BA8" w:rsidP="00566111">
            <w:pPr>
              <w:pStyle w:val="TableParagraph"/>
              <w:spacing w:line="301" w:lineRule="exact"/>
              <w:jc w:val="center"/>
              <w:rPr>
                <w:b/>
                <w:lang w:val="ru-RU"/>
              </w:rPr>
            </w:pPr>
            <w:r>
              <w:rPr>
                <w:b/>
                <w:lang w:val="ru-RU"/>
              </w:rPr>
              <w:t>2</w:t>
            </w:r>
            <w:r w:rsidR="00566111">
              <w:rPr>
                <w:b/>
                <w:lang w:val="ru-RU"/>
              </w:rPr>
              <w:t>3</w:t>
            </w:r>
          </w:p>
        </w:tc>
        <w:tc>
          <w:tcPr>
            <w:tcW w:w="780" w:type="dxa"/>
            <w:gridSpan w:val="2"/>
          </w:tcPr>
          <w:p w:rsidR="00F00BA8" w:rsidRPr="00F00BA8" w:rsidRDefault="00F00BA8" w:rsidP="00566111">
            <w:pPr>
              <w:pStyle w:val="TableParagraph"/>
              <w:spacing w:line="301" w:lineRule="exact"/>
              <w:ind w:left="166"/>
              <w:jc w:val="center"/>
              <w:rPr>
                <w:b/>
                <w:lang w:val="ru-RU"/>
              </w:rPr>
            </w:pPr>
            <w:r w:rsidRPr="00F00BA8">
              <w:rPr>
                <w:b/>
                <w:color w:val="000009"/>
                <w:spacing w:val="-5"/>
              </w:rPr>
              <w:t>2</w:t>
            </w:r>
            <w:r w:rsidR="00566111">
              <w:rPr>
                <w:b/>
                <w:color w:val="000009"/>
                <w:spacing w:val="-5"/>
                <w:lang w:val="ru-RU"/>
              </w:rPr>
              <w:t>3</w:t>
            </w:r>
          </w:p>
        </w:tc>
        <w:tc>
          <w:tcPr>
            <w:tcW w:w="981" w:type="dxa"/>
          </w:tcPr>
          <w:p w:rsidR="00F00BA8" w:rsidRPr="00F00BA8" w:rsidRDefault="00F00BA8" w:rsidP="00566111">
            <w:pPr>
              <w:pStyle w:val="TableParagraph"/>
              <w:spacing w:line="301" w:lineRule="exact"/>
              <w:ind w:left="148"/>
              <w:jc w:val="center"/>
              <w:rPr>
                <w:b/>
              </w:rPr>
            </w:pPr>
            <w:r w:rsidRPr="00F00BA8">
              <w:rPr>
                <w:b/>
                <w:color w:val="000009"/>
                <w:spacing w:val="-5"/>
              </w:rPr>
              <w:t>1</w:t>
            </w:r>
            <w:r>
              <w:rPr>
                <w:b/>
                <w:color w:val="000009"/>
                <w:spacing w:val="-5"/>
                <w:lang w:val="ru-RU"/>
              </w:rPr>
              <w:t>0</w:t>
            </w:r>
            <w:r w:rsidR="00566111">
              <w:rPr>
                <w:b/>
                <w:color w:val="000009"/>
                <w:spacing w:val="-5"/>
                <w:lang w:val="ru-RU"/>
              </w:rPr>
              <w:t>9</w:t>
            </w:r>
          </w:p>
        </w:tc>
      </w:tr>
      <w:tr w:rsidR="00F00BA8" w:rsidRPr="00F00BA8" w:rsidTr="003977D2">
        <w:trPr>
          <w:trHeight w:val="645"/>
          <w:jc w:val="center"/>
        </w:trPr>
        <w:tc>
          <w:tcPr>
            <w:tcW w:w="5570" w:type="dxa"/>
            <w:gridSpan w:val="3"/>
          </w:tcPr>
          <w:p w:rsidR="00F00BA8" w:rsidRPr="00F00BA8" w:rsidRDefault="00F00BA8" w:rsidP="004C35FE">
            <w:pPr>
              <w:pStyle w:val="TableParagraph"/>
              <w:spacing w:line="244" w:lineRule="auto"/>
              <w:ind w:left="122" w:right="413"/>
              <w:rPr>
                <w:b/>
                <w:i/>
                <w:lang w:val="ru-RU"/>
              </w:rPr>
            </w:pPr>
            <w:r w:rsidRPr="00F00BA8">
              <w:rPr>
                <w:b/>
                <w:i/>
                <w:color w:val="000009"/>
                <w:lang w:val="ru-RU"/>
              </w:rPr>
              <w:t xml:space="preserve">Часть, формируемая </w:t>
            </w:r>
            <w:r w:rsidRPr="00F00BA8">
              <w:rPr>
                <w:b/>
                <w:i/>
                <w:color w:val="000009"/>
                <w:spacing w:val="-2"/>
                <w:lang w:val="ru-RU"/>
              </w:rPr>
              <w:t>участниками</w:t>
            </w:r>
          </w:p>
          <w:p w:rsidR="00F00BA8" w:rsidRPr="00F00BA8" w:rsidRDefault="00F00BA8" w:rsidP="004C35FE">
            <w:pPr>
              <w:pStyle w:val="TableParagraph"/>
              <w:spacing w:line="297" w:lineRule="exact"/>
              <w:ind w:left="122"/>
              <w:rPr>
                <w:b/>
                <w:i/>
                <w:lang w:val="ru-RU"/>
              </w:rPr>
            </w:pPr>
            <w:r w:rsidRPr="00F00BA8">
              <w:rPr>
                <w:b/>
                <w:i/>
                <w:color w:val="000009"/>
                <w:spacing w:val="-6"/>
                <w:lang w:val="ru-RU"/>
              </w:rPr>
              <w:t xml:space="preserve">образовательных </w:t>
            </w:r>
            <w:r w:rsidRPr="00F00BA8">
              <w:rPr>
                <w:b/>
                <w:i/>
                <w:color w:val="000009"/>
                <w:spacing w:val="-2"/>
                <w:lang w:val="ru-RU"/>
              </w:rPr>
              <w:t>отношений</w:t>
            </w:r>
          </w:p>
        </w:tc>
        <w:tc>
          <w:tcPr>
            <w:tcW w:w="658" w:type="dxa"/>
          </w:tcPr>
          <w:p w:rsidR="00F00BA8" w:rsidRPr="00F00BA8" w:rsidRDefault="00F00BA8" w:rsidP="004C35FE">
            <w:pPr>
              <w:pStyle w:val="TableParagraph"/>
              <w:ind w:left="122"/>
              <w:jc w:val="center"/>
              <w:rPr>
                <w:lang w:val="ru-RU"/>
              </w:rPr>
            </w:pPr>
            <w:r>
              <w:rPr>
                <w:lang w:val="ru-RU"/>
              </w:rPr>
              <w:t>-</w:t>
            </w:r>
          </w:p>
        </w:tc>
        <w:tc>
          <w:tcPr>
            <w:tcW w:w="856" w:type="dxa"/>
          </w:tcPr>
          <w:p w:rsidR="00F00BA8" w:rsidRPr="00F00BA8" w:rsidRDefault="00F00BA8" w:rsidP="004C35FE">
            <w:pPr>
              <w:pStyle w:val="TableParagraph"/>
              <w:ind w:left="125"/>
              <w:jc w:val="center"/>
              <w:rPr>
                <w:lang w:val="ru-RU"/>
              </w:rPr>
            </w:pPr>
            <w:r>
              <w:rPr>
                <w:lang w:val="ru-RU"/>
              </w:rPr>
              <w:t>-</w:t>
            </w:r>
          </w:p>
        </w:tc>
        <w:tc>
          <w:tcPr>
            <w:tcW w:w="639" w:type="dxa"/>
          </w:tcPr>
          <w:p w:rsidR="00F00BA8" w:rsidRPr="00566111" w:rsidRDefault="00F00BA8" w:rsidP="004C35FE">
            <w:pPr>
              <w:pStyle w:val="TableParagraph"/>
              <w:ind w:left="127"/>
              <w:jc w:val="center"/>
              <w:rPr>
                <w:lang w:val="ru-RU"/>
              </w:rPr>
            </w:pPr>
            <w:r w:rsidRPr="00566111">
              <w:rPr>
                <w:lang w:val="ru-RU"/>
              </w:rPr>
              <w:t>2</w:t>
            </w:r>
          </w:p>
        </w:tc>
        <w:tc>
          <w:tcPr>
            <w:tcW w:w="549" w:type="dxa"/>
            <w:gridSpan w:val="2"/>
          </w:tcPr>
          <w:p w:rsidR="00F00BA8" w:rsidRPr="00F00BA8" w:rsidRDefault="00566111" w:rsidP="00566111">
            <w:pPr>
              <w:pStyle w:val="TableParagraph"/>
              <w:jc w:val="center"/>
              <w:rPr>
                <w:lang w:val="ru-RU"/>
              </w:rPr>
            </w:pPr>
            <w:r>
              <w:rPr>
                <w:lang w:val="ru-RU"/>
              </w:rPr>
              <w:t>0</w:t>
            </w:r>
          </w:p>
        </w:tc>
        <w:tc>
          <w:tcPr>
            <w:tcW w:w="780" w:type="dxa"/>
            <w:gridSpan w:val="2"/>
          </w:tcPr>
          <w:p w:rsidR="00F00BA8" w:rsidRPr="00F00BA8" w:rsidRDefault="00566111" w:rsidP="004C35FE">
            <w:pPr>
              <w:pStyle w:val="TableParagraph"/>
              <w:ind w:left="166"/>
              <w:jc w:val="center"/>
              <w:rPr>
                <w:lang w:val="ru-RU"/>
              </w:rPr>
            </w:pPr>
            <w:r>
              <w:rPr>
                <w:lang w:val="ru-RU"/>
              </w:rPr>
              <w:t>0</w:t>
            </w:r>
          </w:p>
        </w:tc>
        <w:tc>
          <w:tcPr>
            <w:tcW w:w="981" w:type="dxa"/>
          </w:tcPr>
          <w:p w:rsidR="00F00BA8" w:rsidRPr="00F00BA8" w:rsidRDefault="004B1CC3" w:rsidP="004C35FE">
            <w:pPr>
              <w:pStyle w:val="TableParagraph"/>
              <w:ind w:left="148"/>
              <w:jc w:val="center"/>
            </w:pPr>
            <w:r>
              <w:rPr>
                <w:color w:val="000009"/>
                <w:spacing w:val="-10"/>
                <w:lang w:val="ru-RU"/>
              </w:rPr>
              <w:t>2</w:t>
            </w:r>
          </w:p>
        </w:tc>
      </w:tr>
      <w:tr w:rsidR="00005874" w:rsidRPr="00F00BA8" w:rsidTr="007A022E">
        <w:trPr>
          <w:trHeight w:val="498"/>
          <w:jc w:val="center"/>
        </w:trPr>
        <w:tc>
          <w:tcPr>
            <w:tcW w:w="2649" w:type="dxa"/>
            <w:gridSpan w:val="2"/>
            <w:tcBorders>
              <w:right w:val="single" w:sz="4" w:space="0" w:color="auto"/>
            </w:tcBorders>
          </w:tcPr>
          <w:p w:rsidR="00005874" w:rsidRPr="00F00BA8" w:rsidRDefault="00005874" w:rsidP="006138FD">
            <w:pPr>
              <w:pStyle w:val="TableParagraph"/>
              <w:tabs>
                <w:tab w:val="left" w:pos="35"/>
                <w:tab w:val="left" w:pos="1736"/>
              </w:tabs>
              <w:ind w:left="122" w:right="150" w:hanging="122"/>
              <w:rPr>
                <w:color w:val="000009"/>
                <w:spacing w:val="-6"/>
                <w:lang w:val="ru-RU"/>
              </w:rPr>
            </w:pPr>
            <w:r>
              <w:rPr>
                <w:color w:val="000009"/>
                <w:spacing w:val="-6"/>
                <w:lang w:val="ru-RU"/>
              </w:rPr>
              <w:t xml:space="preserve">  </w:t>
            </w:r>
            <w:r w:rsidRPr="00F00BA8">
              <w:rPr>
                <w:color w:val="000009"/>
                <w:spacing w:val="-6"/>
                <w:lang w:val="ru-RU"/>
              </w:rPr>
              <w:t>Иностранный язык</w:t>
            </w:r>
          </w:p>
        </w:tc>
        <w:tc>
          <w:tcPr>
            <w:tcW w:w="2921" w:type="dxa"/>
            <w:tcBorders>
              <w:left w:val="single" w:sz="4" w:space="0" w:color="auto"/>
            </w:tcBorders>
          </w:tcPr>
          <w:p w:rsidR="00005874" w:rsidRPr="00005874" w:rsidRDefault="00F4627D" w:rsidP="006138FD">
            <w:pPr>
              <w:pStyle w:val="a4"/>
              <w:jc w:val="center"/>
              <w:rPr>
                <w:rFonts w:ascii="Times New Roman" w:hAnsi="Times New Roman" w:cs="Times New Roman"/>
                <w:i/>
                <w:lang w:val="ru-RU"/>
              </w:rPr>
            </w:pPr>
            <w:r>
              <w:rPr>
                <w:rFonts w:ascii="Times New Roman" w:hAnsi="Times New Roman" w:cs="Times New Roman"/>
                <w:i/>
                <w:lang w:val="ru-RU"/>
              </w:rPr>
              <w:t>Окружающий мир на английском языке</w:t>
            </w:r>
          </w:p>
        </w:tc>
        <w:tc>
          <w:tcPr>
            <w:tcW w:w="658" w:type="dxa"/>
          </w:tcPr>
          <w:p w:rsidR="00005874" w:rsidRPr="00F4627D" w:rsidRDefault="00005874" w:rsidP="004C35FE">
            <w:pPr>
              <w:pStyle w:val="TableParagraph"/>
              <w:ind w:left="122"/>
              <w:jc w:val="center"/>
              <w:rPr>
                <w:lang w:val="ru-RU"/>
              </w:rPr>
            </w:pPr>
          </w:p>
        </w:tc>
        <w:tc>
          <w:tcPr>
            <w:tcW w:w="856" w:type="dxa"/>
          </w:tcPr>
          <w:p w:rsidR="00005874" w:rsidRPr="00F4627D" w:rsidRDefault="00005874" w:rsidP="004C35FE">
            <w:pPr>
              <w:pStyle w:val="TableParagraph"/>
              <w:ind w:left="125"/>
              <w:jc w:val="center"/>
              <w:rPr>
                <w:lang w:val="ru-RU"/>
              </w:rPr>
            </w:pPr>
          </w:p>
        </w:tc>
        <w:tc>
          <w:tcPr>
            <w:tcW w:w="639" w:type="dxa"/>
          </w:tcPr>
          <w:p w:rsidR="00005874" w:rsidRPr="00566111" w:rsidRDefault="00227F59" w:rsidP="004C35FE">
            <w:pPr>
              <w:pStyle w:val="TableParagraph"/>
              <w:ind w:left="127"/>
              <w:jc w:val="center"/>
            </w:pPr>
            <w:r w:rsidRPr="00566111">
              <w:rPr>
                <w:lang w:val="ru-RU"/>
              </w:rPr>
              <w:t>2</w:t>
            </w:r>
            <w:r w:rsidR="00005874" w:rsidRPr="00566111">
              <w:rPr>
                <w:lang w:val="ru-RU"/>
              </w:rPr>
              <w:t>*</w:t>
            </w:r>
          </w:p>
        </w:tc>
        <w:tc>
          <w:tcPr>
            <w:tcW w:w="549" w:type="dxa"/>
            <w:gridSpan w:val="2"/>
          </w:tcPr>
          <w:p w:rsidR="00005874" w:rsidRPr="00F00BA8" w:rsidRDefault="00005874" w:rsidP="004C35FE">
            <w:pPr>
              <w:pStyle w:val="TableParagraph"/>
              <w:ind w:left="132"/>
              <w:jc w:val="center"/>
            </w:pPr>
          </w:p>
        </w:tc>
        <w:tc>
          <w:tcPr>
            <w:tcW w:w="780" w:type="dxa"/>
            <w:gridSpan w:val="2"/>
          </w:tcPr>
          <w:p w:rsidR="00005874" w:rsidRPr="00F00BA8" w:rsidRDefault="00005874" w:rsidP="004C35FE">
            <w:pPr>
              <w:pStyle w:val="TableParagraph"/>
              <w:ind w:left="166"/>
              <w:jc w:val="center"/>
              <w:rPr>
                <w:color w:val="000009"/>
                <w:spacing w:val="-10"/>
              </w:rPr>
            </w:pPr>
          </w:p>
        </w:tc>
        <w:tc>
          <w:tcPr>
            <w:tcW w:w="981" w:type="dxa"/>
          </w:tcPr>
          <w:p w:rsidR="00005874" w:rsidRPr="00F00BA8" w:rsidRDefault="00005874" w:rsidP="004C35FE">
            <w:pPr>
              <w:pStyle w:val="TableParagraph"/>
              <w:ind w:left="148"/>
              <w:jc w:val="center"/>
              <w:rPr>
                <w:color w:val="000009"/>
                <w:spacing w:val="-10"/>
              </w:rPr>
            </w:pPr>
          </w:p>
        </w:tc>
      </w:tr>
      <w:tr w:rsidR="00005874" w:rsidRPr="00F00BA8" w:rsidTr="00F00BA8">
        <w:trPr>
          <w:trHeight w:val="498"/>
          <w:jc w:val="center"/>
        </w:trPr>
        <w:tc>
          <w:tcPr>
            <w:tcW w:w="5570" w:type="dxa"/>
            <w:gridSpan w:val="3"/>
          </w:tcPr>
          <w:p w:rsidR="00005874" w:rsidRPr="00F00BA8" w:rsidRDefault="00005874" w:rsidP="004C35FE">
            <w:pPr>
              <w:pStyle w:val="TableParagraph"/>
              <w:tabs>
                <w:tab w:val="left" w:pos="2090"/>
              </w:tabs>
              <w:ind w:left="184" w:right="-62" w:hanging="65"/>
              <w:rPr>
                <w:b/>
                <w:lang w:val="ru-RU"/>
              </w:rPr>
            </w:pPr>
            <w:r w:rsidRPr="00F00BA8">
              <w:rPr>
                <w:b/>
                <w:color w:val="000009"/>
                <w:spacing w:val="-2"/>
                <w:lang w:val="ru-RU"/>
              </w:rPr>
              <w:t>Максимально допустимая</w:t>
            </w:r>
            <w:r w:rsidRPr="00F00BA8">
              <w:rPr>
                <w:b/>
                <w:color w:val="000009"/>
                <w:lang w:val="ru-RU"/>
              </w:rPr>
              <w:t xml:space="preserve"> </w:t>
            </w:r>
            <w:r w:rsidRPr="00F00BA8">
              <w:rPr>
                <w:b/>
                <w:color w:val="000009"/>
                <w:spacing w:val="-4"/>
                <w:lang w:val="ru-RU"/>
              </w:rPr>
              <w:t xml:space="preserve">недельная </w:t>
            </w:r>
            <w:r w:rsidRPr="00F00BA8">
              <w:rPr>
                <w:b/>
                <w:color w:val="000009"/>
                <w:spacing w:val="-2"/>
                <w:lang w:val="ru-RU"/>
              </w:rPr>
              <w:t>нагрузка</w:t>
            </w:r>
            <w:r w:rsidRPr="00F00BA8">
              <w:rPr>
                <w:b/>
                <w:lang w:val="ru-RU"/>
              </w:rPr>
              <w:t xml:space="preserve"> </w:t>
            </w:r>
            <w:r w:rsidRPr="00F00BA8">
              <w:rPr>
                <w:color w:val="000009"/>
                <w:lang w:val="ru-RU"/>
              </w:rPr>
              <w:t xml:space="preserve">(при 5-дневной учебной </w:t>
            </w:r>
            <w:r w:rsidRPr="00F00BA8">
              <w:rPr>
                <w:color w:val="000009"/>
                <w:spacing w:val="-2"/>
                <w:lang w:val="ru-RU"/>
              </w:rPr>
              <w:t>неделе)</w:t>
            </w:r>
          </w:p>
        </w:tc>
        <w:tc>
          <w:tcPr>
            <w:tcW w:w="658" w:type="dxa"/>
          </w:tcPr>
          <w:p w:rsidR="00005874" w:rsidRPr="00F00BA8" w:rsidRDefault="00005874" w:rsidP="004C35FE">
            <w:pPr>
              <w:pStyle w:val="TableParagraph"/>
              <w:spacing w:line="312" w:lineRule="exact"/>
              <w:ind w:left="122"/>
              <w:jc w:val="center"/>
              <w:rPr>
                <w:b/>
              </w:rPr>
            </w:pPr>
            <w:r w:rsidRPr="00F00BA8">
              <w:rPr>
                <w:b/>
                <w:color w:val="000009"/>
                <w:spacing w:val="-5"/>
              </w:rPr>
              <w:t>21</w:t>
            </w:r>
          </w:p>
        </w:tc>
        <w:tc>
          <w:tcPr>
            <w:tcW w:w="856" w:type="dxa"/>
          </w:tcPr>
          <w:p w:rsidR="00005874" w:rsidRPr="00F00BA8" w:rsidRDefault="00005874" w:rsidP="004C35FE">
            <w:pPr>
              <w:pStyle w:val="TableParagraph"/>
              <w:spacing w:line="312" w:lineRule="exact"/>
              <w:ind w:left="182"/>
              <w:jc w:val="center"/>
              <w:rPr>
                <w:b/>
              </w:rPr>
            </w:pPr>
            <w:r w:rsidRPr="00F00BA8">
              <w:rPr>
                <w:b/>
                <w:color w:val="000009"/>
                <w:spacing w:val="-5"/>
              </w:rPr>
              <w:t>21</w:t>
            </w:r>
          </w:p>
          <w:p w:rsidR="00005874" w:rsidRPr="00F00BA8" w:rsidRDefault="00005874" w:rsidP="004C35FE">
            <w:pPr>
              <w:pStyle w:val="TableParagraph"/>
              <w:spacing w:line="312" w:lineRule="exact"/>
              <w:rPr>
                <w:b/>
                <w:lang w:val="ru-RU"/>
              </w:rPr>
            </w:pPr>
          </w:p>
        </w:tc>
        <w:tc>
          <w:tcPr>
            <w:tcW w:w="647" w:type="dxa"/>
            <w:gridSpan w:val="2"/>
          </w:tcPr>
          <w:p w:rsidR="00005874" w:rsidRPr="00566111" w:rsidRDefault="00005874" w:rsidP="004C35FE">
            <w:pPr>
              <w:pStyle w:val="TableParagraph"/>
              <w:spacing w:line="312" w:lineRule="exact"/>
              <w:ind w:left="120"/>
              <w:jc w:val="center"/>
              <w:rPr>
                <w:b/>
              </w:rPr>
            </w:pPr>
            <w:r w:rsidRPr="00566111">
              <w:rPr>
                <w:b/>
                <w:spacing w:val="-5"/>
              </w:rPr>
              <w:t>23</w:t>
            </w:r>
          </w:p>
        </w:tc>
        <w:tc>
          <w:tcPr>
            <w:tcW w:w="565" w:type="dxa"/>
            <w:gridSpan w:val="2"/>
          </w:tcPr>
          <w:p w:rsidR="00005874" w:rsidRPr="00F00BA8" w:rsidRDefault="00005874" w:rsidP="004C35FE">
            <w:pPr>
              <w:pStyle w:val="TableParagraph"/>
              <w:spacing w:line="312" w:lineRule="exact"/>
              <w:ind w:left="117"/>
              <w:jc w:val="center"/>
              <w:rPr>
                <w:b/>
              </w:rPr>
            </w:pPr>
            <w:r w:rsidRPr="00F00BA8">
              <w:rPr>
                <w:b/>
                <w:color w:val="000009"/>
                <w:spacing w:val="-5"/>
              </w:rPr>
              <w:t>23</w:t>
            </w:r>
          </w:p>
        </w:tc>
        <w:tc>
          <w:tcPr>
            <w:tcW w:w="756" w:type="dxa"/>
          </w:tcPr>
          <w:p w:rsidR="00005874" w:rsidRPr="00F00BA8" w:rsidRDefault="00005874" w:rsidP="004C35FE">
            <w:pPr>
              <w:pStyle w:val="TableParagraph"/>
              <w:spacing w:line="312" w:lineRule="exact"/>
              <w:ind w:left="135"/>
              <w:jc w:val="center"/>
              <w:rPr>
                <w:b/>
              </w:rPr>
            </w:pPr>
            <w:r w:rsidRPr="00F00BA8">
              <w:rPr>
                <w:b/>
                <w:color w:val="000009"/>
                <w:spacing w:val="-5"/>
              </w:rPr>
              <w:t>23</w:t>
            </w:r>
          </w:p>
        </w:tc>
        <w:tc>
          <w:tcPr>
            <w:tcW w:w="981" w:type="dxa"/>
          </w:tcPr>
          <w:p w:rsidR="00005874" w:rsidRPr="00F00BA8" w:rsidRDefault="00005874" w:rsidP="004C35FE">
            <w:pPr>
              <w:pStyle w:val="TableParagraph"/>
              <w:spacing w:line="312" w:lineRule="exact"/>
              <w:ind w:left="137"/>
              <w:jc w:val="center"/>
              <w:rPr>
                <w:b/>
                <w:lang w:val="ru-RU"/>
              </w:rPr>
            </w:pPr>
            <w:r w:rsidRPr="00F00BA8">
              <w:rPr>
                <w:b/>
                <w:color w:val="000009"/>
                <w:spacing w:val="-5"/>
              </w:rPr>
              <w:t>1</w:t>
            </w:r>
            <w:r w:rsidRPr="00F00BA8">
              <w:rPr>
                <w:b/>
                <w:color w:val="000009"/>
                <w:spacing w:val="-5"/>
                <w:lang w:val="ru-RU"/>
              </w:rPr>
              <w:t>11</w:t>
            </w:r>
          </w:p>
        </w:tc>
      </w:tr>
      <w:tr w:rsidR="00005874" w:rsidRPr="00F00BA8" w:rsidTr="00F00BA8">
        <w:trPr>
          <w:trHeight w:val="342"/>
          <w:jc w:val="center"/>
        </w:trPr>
        <w:tc>
          <w:tcPr>
            <w:tcW w:w="5570" w:type="dxa"/>
            <w:gridSpan w:val="3"/>
            <w:tcBorders>
              <w:top w:val="single" w:sz="6" w:space="0" w:color="000000"/>
            </w:tcBorders>
          </w:tcPr>
          <w:p w:rsidR="00005874" w:rsidRPr="00F00BA8" w:rsidRDefault="00005874" w:rsidP="004C35FE">
            <w:pPr>
              <w:pStyle w:val="TableParagraph"/>
              <w:spacing w:line="307" w:lineRule="exact"/>
              <w:ind w:left="122"/>
              <w:rPr>
                <w:b/>
              </w:rPr>
            </w:pPr>
            <w:r w:rsidRPr="00F00BA8">
              <w:rPr>
                <w:b/>
                <w:color w:val="000009"/>
                <w:spacing w:val="-2"/>
              </w:rPr>
              <w:t>Внеурочная деятельность:</w:t>
            </w:r>
          </w:p>
        </w:tc>
        <w:tc>
          <w:tcPr>
            <w:tcW w:w="658" w:type="dxa"/>
            <w:tcBorders>
              <w:top w:val="single" w:sz="6" w:space="0" w:color="000000"/>
            </w:tcBorders>
          </w:tcPr>
          <w:p w:rsidR="00005874" w:rsidRPr="00F00BA8" w:rsidRDefault="00005874" w:rsidP="004C35FE">
            <w:pPr>
              <w:pStyle w:val="TableParagraph"/>
              <w:spacing w:line="307" w:lineRule="exact"/>
              <w:ind w:left="122"/>
              <w:jc w:val="center"/>
              <w:rPr>
                <w:b/>
                <w:lang w:val="ru-RU"/>
              </w:rPr>
            </w:pPr>
            <w:r w:rsidRPr="00F00BA8">
              <w:rPr>
                <w:b/>
                <w:lang w:val="ru-RU"/>
              </w:rPr>
              <w:t>10</w:t>
            </w:r>
          </w:p>
        </w:tc>
        <w:tc>
          <w:tcPr>
            <w:tcW w:w="856" w:type="dxa"/>
            <w:tcBorders>
              <w:top w:val="single" w:sz="6" w:space="0" w:color="000000"/>
            </w:tcBorders>
          </w:tcPr>
          <w:p w:rsidR="00005874" w:rsidRPr="00F00BA8" w:rsidRDefault="00005874" w:rsidP="004C35FE">
            <w:pPr>
              <w:pStyle w:val="TableParagraph"/>
              <w:spacing w:line="307" w:lineRule="exact"/>
              <w:ind w:left="180"/>
              <w:jc w:val="center"/>
              <w:rPr>
                <w:b/>
                <w:lang w:val="ru-RU"/>
              </w:rPr>
            </w:pPr>
            <w:r w:rsidRPr="00F00BA8">
              <w:rPr>
                <w:b/>
                <w:lang w:val="ru-RU"/>
              </w:rPr>
              <w:t>10</w:t>
            </w:r>
          </w:p>
        </w:tc>
        <w:tc>
          <w:tcPr>
            <w:tcW w:w="647" w:type="dxa"/>
            <w:gridSpan w:val="2"/>
            <w:tcBorders>
              <w:top w:val="single" w:sz="6" w:space="0" w:color="000000"/>
            </w:tcBorders>
          </w:tcPr>
          <w:p w:rsidR="00005874" w:rsidRPr="00F00BA8" w:rsidRDefault="00005874" w:rsidP="004C35FE">
            <w:pPr>
              <w:pStyle w:val="TableParagraph"/>
              <w:spacing w:line="307" w:lineRule="exact"/>
              <w:ind w:left="117"/>
              <w:jc w:val="center"/>
              <w:rPr>
                <w:b/>
                <w:lang w:val="ru-RU"/>
              </w:rPr>
            </w:pPr>
            <w:r w:rsidRPr="00F00BA8">
              <w:rPr>
                <w:b/>
                <w:lang w:val="ru-RU"/>
              </w:rPr>
              <w:t>10</w:t>
            </w:r>
          </w:p>
        </w:tc>
        <w:tc>
          <w:tcPr>
            <w:tcW w:w="565" w:type="dxa"/>
            <w:gridSpan w:val="2"/>
            <w:tcBorders>
              <w:top w:val="single" w:sz="6" w:space="0" w:color="000000"/>
            </w:tcBorders>
          </w:tcPr>
          <w:p w:rsidR="00005874" w:rsidRPr="00F00BA8" w:rsidRDefault="00005874" w:rsidP="004C35FE">
            <w:pPr>
              <w:pStyle w:val="TableParagraph"/>
              <w:spacing w:line="307" w:lineRule="exact"/>
              <w:ind w:left="114"/>
              <w:jc w:val="center"/>
              <w:rPr>
                <w:b/>
                <w:lang w:val="ru-RU"/>
              </w:rPr>
            </w:pPr>
            <w:r w:rsidRPr="00F00BA8">
              <w:rPr>
                <w:b/>
                <w:lang w:val="ru-RU"/>
              </w:rPr>
              <w:t>10</w:t>
            </w:r>
          </w:p>
        </w:tc>
        <w:tc>
          <w:tcPr>
            <w:tcW w:w="756" w:type="dxa"/>
            <w:tcBorders>
              <w:top w:val="single" w:sz="6" w:space="0" w:color="000000"/>
            </w:tcBorders>
          </w:tcPr>
          <w:p w:rsidR="00005874" w:rsidRPr="00F00BA8" w:rsidRDefault="00005874" w:rsidP="004C35FE">
            <w:pPr>
              <w:pStyle w:val="TableParagraph"/>
              <w:spacing w:line="307" w:lineRule="exact"/>
              <w:ind w:left="125"/>
              <w:jc w:val="center"/>
              <w:rPr>
                <w:b/>
                <w:lang w:val="ru-RU"/>
              </w:rPr>
            </w:pPr>
            <w:r w:rsidRPr="00F00BA8">
              <w:rPr>
                <w:b/>
                <w:lang w:val="ru-RU"/>
              </w:rPr>
              <w:t>10</w:t>
            </w:r>
          </w:p>
        </w:tc>
        <w:tc>
          <w:tcPr>
            <w:tcW w:w="981" w:type="dxa"/>
            <w:tcBorders>
              <w:top w:val="single" w:sz="6" w:space="0" w:color="000000"/>
            </w:tcBorders>
          </w:tcPr>
          <w:p w:rsidR="00005874" w:rsidRPr="00F00BA8" w:rsidRDefault="00005874" w:rsidP="004C35FE">
            <w:pPr>
              <w:pStyle w:val="TableParagraph"/>
              <w:spacing w:line="307" w:lineRule="exact"/>
              <w:ind w:left="123"/>
              <w:jc w:val="center"/>
              <w:rPr>
                <w:b/>
                <w:lang w:val="ru-RU"/>
              </w:rPr>
            </w:pPr>
            <w:r w:rsidRPr="00F00BA8">
              <w:rPr>
                <w:b/>
                <w:color w:val="000009"/>
                <w:spacing w:val="-5"/>
                <w:lang w:val="ru-RU"/>
              </w:rPr>
              <w:t>50</w:t>
            </w:r>
          </w:p>
        </w:tc>
      </w:tr>
      <w:tr w:rsidR="00005874" w:rsidRPr="00F00BA8" w:rsidTr="00F00BA8">
        <w:trPr>
          <w:trHeight w:val="321"/>
          <w:jc w:val="center"/>
        </w:trPr>
        <w:tc>
          <w:tcPr>
            <w:tcW w:w="5570" w:type="dxa"/>
            <w:gridSpan w:val="3"/>
          </w:tcPr>
          <w:p w:rsidR="00005874" w:rsidRPr="00F00BA8" w:rsidRDefault="00005874" w:rsidP="004C35FE">
            <w:pPr>
              <w:pStyle w:val="TableParagraph"/>
              <w:spacing w:line="300" w:lineRule="exact"/>
              <w:ind w:left="122"/>
              <w:rPr>
                <w:b/>
                <w:lang w:val="ru-RU"/>
              </w:rPr>
            </w:pPr>
            <w:r w:rsidRPr="00F00BA8">
              <w:rPr>
                <w:lang w:val="ru-RU"/>
              </w:rPr>
              <w:t>Из них обязательные коррекционные курсы:</w:t>
            </w:r>
          </w:p>
        </w:tc>
        <w:tc>
          <w:tcPr>
            <w:tcW w:w="658" w:type="dxa"/>
          </w:tcPr>
          <w:p w:rsidR="00005874" w:rsidRPr="00F00BA8" w:rsidRDefault="00005874" w:rsidP="004C35FE">
            <w:pPr>
              <w:pStyle w:val="TableParagraph"/>
              <w:spacing w:line="300" w:lineRule="exact"/>
              <w:ind w:left="122"/>
              <w:jc w:val="center"/>
              <w:rPr>
                <w:b/>
                <w:lang w:val="ru-RU"/>
              </w:rPr>
            </w:pPr>
            <w:r w:rsidRPr="00F00BA8">
              <w:rPr>
                <w:b/>
                <w:lang w:val="ru-RU"/>
              </w:rPr>
              <w:t>7</w:t>
            </w:r>
          </w:p>
        </w:tc>
        <w:tc>
          <w:tcPr>
            <w:tcW w:w="856" w:type="dxa"/>
          </w:tcPr>
          <w:p w:rsidR="00005874" w:rsidRPr="00F00BA8" w:rsidRDefault="00005874" w:rsidP="004C35FE">
            <w:pPr>
              <w:pStyle w:val="TableParagraph"/>
              <w:spacing w:line="300" w:lineRule="exact"/>
              <w:ind w:left="180"/>
              <w:jc w:val="center"/>
              <w:rPr>
                <w:b/>
                <w:lang w:val="ru-RU"/>
              </w:rPr>
            </w:pPr>
            <w:r>
              <w:rPr>
                <w:b/>
                <w:lang w:val="ru-RU"/>
              </w:rPr>
              <w:t>7</w:t>
            </w:r>
          </w:p>
        </w:tc>
        <w:tc>
          <w:tcPr>
            <w:tcW w:w="647" w:type="dxa"/>
            <w:gridSpan w:val="2"/>
          </w:tcPr>
          <w:p w:rsidR="00005874" w:rsidRPr="00F00BA8" w:rsidRDefault="00005874" w:rsidP="004C35FE">
            <w:pPr>
              <w:pStyle w:val="TableParagraph"/>
              <w:spacing w:line="300" w:lineRule="exact"/>
              <w:ind w:left="117"/>
              <w:jc w:val="center"/>
              <w:rPr>
                <w:b/>
                <w:lang w:val="ru-RU"/>
              </w:rPr>
            </w:pPr>
            <w:r>
              <w:rPr>
                <w:b/>
                <w:lang w:val="ru-RU"/>
              </w:rPr>
              <w:t>7</w:t>
            </w:r>
          </w:p>
        </w:tc>
        <w:tc>
          <w:tcPr>
            <w:tcW w:w="565" w:type="dxa"/>
            <w:gridSpan w:val="2"/>
          </w:tcPr>
          <w:p w:rsidR="00005874" w:rsidRPr="00F00BA8" w:rsidRDefault="00005874" w:rsidP="004C35FE">
            <w:pPr>
              <w:pStyle w:val="TableParagraph"/>
              <w:spacing w:line="300" w:lineRule="exact"/>
              <w:ind w:left="114"/>
              <w:jc w:val="center"/>
              <w:rPr>
                <w:b/>
                <w:lang w:val="ru-RU"/>
              </w:rPr>
            </w:pPr>
            <w:r>
              <w:rPr>
                <w:b/>
                <w:lang w:val="ru-RU"/>
              </w:rPr>
              <w:t>7</w:t>
            </w:r>
          </w:p>
        </w:tc>
        <w:tc>
          <w:tcPr>
            <w:tcW w:w="756" w:type="dxa"/>
          </w:tcPr>
          <w:p w:rsidR="00005874" w:rsidRPr="00F00BA8" w:rsidRDefault="00005874" w:rsidP="004C35FE">
            <w:pPr>
              <w:pStyle w:val="TableParagraph"/>
              <w:spacing w:line="300" w:lineRule="exact"/>
              <w:ind w:left="125"/>
              <w:jc w:val="center"/>
              <w:rPr>
                <w:b/>
                <w:lang w:val="ru-RU"/>
              </w:rPr>
            </w:pPr>
            <w:r>
              <w:rPr>
                <w:b/>
                <w:lang w:val="ru-RU"/>
              </w:rPr>
              <w:t>7</w:t>
            </w:r>
          </w:p>
        </w:tc>
        <w:tc>
          <w:tcPr>
            <w:tcW w:w="981" w:type="dxa"/>
          </w:tcPr>
          <w:p w:rsidR="00005874" w:rsidRPr="00F00BA8" w:rsidRDefault="00005874" w:rsidP="004C35FE">
            <w:pPr>
              <w:pStyle w:val="TableParagraph"/>
              <w:spacing w:line="300" w:lineRule="exact"/>
              <w:ind w:left="123"/>
              <w:jc w:val="center"/>
              <w:rPr>
                <w:b/>
                <w:lang w:val="ru-RU"/>
              </w:rPr>
            </w:pPr>
            <w:r>
              <w:rPr>
                <w:b/>
                <w:lang w:val="ru-RU"/>
              </w:rPr>
              <w:t>35</w:t>
            </w:r>
          </w:p>
        </w:tc>
      </w:tr>
      <w:tr w:rsidR="00005874" w:rsidRPr="00F00BA8" w:rsidTr="00F00BA8">
        <w:trPr>
          <w:trHeight w:val="321"/>
          <w:jc w:val="center"/>
        </w:trPr>
        <w:tc>
          <w:tcPr>
            <w:tcW w:w="5570" w:type="dxa"/>
            <w:gridSpan w:val="3"/>
          </w:tcPr>
          <w:p w:rsidR="00005874" w:rsidRPr="00F00BA8" w:rsidRDefault="00005874" w:rsidP="00005874">
            <w:pPr>
              <w:pStyle w:val="TableParagraph"/>
              <w:spacing w:line="300" w:lineRule="exact"/>
              <w:ind w:left="122"/>
            </w:pPr>
            <w:r w:rsidRPr="00F00BA8">
              <w:rPr>
                <w:lang w:val="ru-RU"/>
              </w:rPr>
              <w:t>Р</w:t>
            </w:r>
            <w:r>
              <w:rPr>
                <w:lang w:val="ru-RU"/>
              </w:rPr>
              <w:t>итмика</w:t>
            </w:r>
          </w:p>
        </w:tc>
        <w:tc>
          <w:tcPr>
            <w:tcW w:w="658" w:type="dxa"/>
          </w:tcPr>
          <w:p w:rsidR="00005874" w:rsidRPr="00F00BA8" w:rsidRDefault="00005874" w:rsidP="004C35FE">
            <w:pPr>
              <w:pStyle w:val="TableParagraph"/>
              <w:spacing w:line="300" w:lineRule="exact"/>
              <w:ind w:left="122"/>
              <w:jc w:val="center"/>
              <w:rPr>
                <w:lang w:val="ru-RU"/>
              </w:rPr>
            </w:pPr>
            <w:r>
              <w:rPr>
                <w:lang w:val="ru-RU"/>
              </w:rPr>
              <w:t>1</w:t>
            </w:r>
          </w:p>
        </w:tc>
        <w:tc>
          <w:tcPr>
            <w:tcW w:w="856" w:type="dxa"/>
          </w:tcPr>
          <w:p w:rsidR="00005874" w:rsidRPr="00F00BA8" w:rsidRDefault="00005874" w:rsidP="004C35FE">
            <w:pPr>
              <w:pStyle w:val="TableParagraph"/>
              <w:spacing w:line="300" w:lineRule="exact"/>
              <w:ind w:left="180"/>
              <w:jc w:val="center"/>
              <w:rPr>
                <w:lang w:val="ru-RU"/>
              </w:rPr>
            </w:pPr>
            <w:r>
              <w:rPr>
                <w:lang w:val="ru-RU"/>
              </w:rPr>
              <w:t>1</w:t>
            </w:r>
          </w:p>
        </w:tc>
        <w:tc>
          <w:tcPr>
            <w:tcW w:w="647" w:type="dxa"/>
            <w:gridSpan w:val="2"/>
          </w:tcPr>
          <w:p w:rsidR="00005874" w:rsidRPr="00F00BA8" w:rsidRDefault="00005874" w:rsidP="004C35FE">
            <w:pPr>
              <w:pStyle w:val="TableParagraph"/>
              <w:spacing w:line="300" w:lineRule="exact"/>
              <w:ind w:left="117"/>
              <w:jc w:val="center"/>
              <w:rPr>
                <w:lang w:val="ru-RU"/>
              </w:rPr>
            </w:pPr>
            <w:r>
              <w:rPr>
                <w:lang w:val="ru-RU"/>
              </w:rPr>
              <w:t>1</w:t>
            </w:r>
          </w:p>
        </w:tc>
        <w:tc>
          <w:tcPr>
            <w:tcW w:w="565" w:type="dxa"/>
            <w:gridSpan w:val="2"/>
          </w:tcPr>
          <w:p w:rsidR="00005874" w:rsidRPr="00F00BA8" w:rsidRDefault="00005874" w:rsidP="004C35FE">
            <w:pPr>
              <w:pStyle w:val="TableParagraph"/>
              <w:spacing w:line="300" w:lineRule="exact"/>
              <w:ind w:left="114"/>
              <w:jc w:val="center"/>
              <w:rPr>
                <w:lang w:val="ru-RU"/>
              </w:rPr>
            </w:pPr>
            <w:r>
              <w:rPr>
                <w:lang w:val="ru-RU"/>
              </w:rPr>
              <w:t>1</w:t>
            </w:r>
          </w:p>
        </w:tc>
        <w:tc>
          <w:tcPr>
            <w:tcW w:w="756" w:type="dxa"/>
          </w:tcPr>
          <w:p w:rsidR="00005874" w:rsidRPr="00F00BA8" w:rsidRDefault="00005874" w:rsidP="004C35FE">
            <w:pPr>
              <w:pStyle w:val="TableParagraph"/>
              <w:spacing w:line="300" w:lineRule="exact"/>
              <w:ind w:left="125"/>
              <w:jc w:val="center"/>
              <w:rPr>
                <w:lang w:val="ru-RU"/>
              </w:rPr>
            </w:pPr>
            <w:r>
              <w:rPr>
                <w:lang w:val="ru-RU"/>
              </w:rPr>
              <w:t>1</w:t>
            </w:r>
          </w:p>
        </w:tc>
        <w:tc>
          <w:tcPr>
            <w:tcW w:w="981" w:type="dxa"/>
          </w:tcPr>
          <w:p w:rsidR="00005874" w:rsidRPr="00F00BA8" w:rsidRDefault="00005874" w:rsidP="004C35FE">
            <w:pPr>
              <w:pStyle w:val="TableParagraph"/>
              <w:spacing w:line="300" w:lineRule="exact"/>
              <w:ind w:left="123"/>
              <w:jc w:val="center"/>
              <w:rPr>
                <w:lang w:val="ru-RU"/>
              </w:rPr>
            </w:pPr>
            <w:r>
              <w:rPr>
                <w:lang w:val="ru-RU"/>
              </w:rPr>
              <w:t>5</w:t>
            </w:r>
          </w:p>
        </w:tc>
      </w:tr>
      <w:tr w:rsidR="00005874" w:rsidRPr="00F00BA8" w:rsidTr="00F00BA8">
        <w:trPr>
          <w:trHeight w:val="321"/>
          <w:jc w:val="center"/>
        </w:trPr>
        <w:tc>
          <w:tcPr>
            <w:tcW w:w="5570" w:type="dxa"/>
            <w:gridSpan w:val="3"/>
          </w:tcPr>
          <w:p w:rsidR="00005874" w:rsidRPr="00005874" w:rsidRDefault="00005874" w:rsidP="004C35FE">
            <w:pPr>
              <w:pStyle w:val="TableParagraph"/>
              <w:spacing w:line="300" w:lineRule="exact"/>
              <w:ind w:left="122"/>
              <w:rPr>
                <w:lang w:val="ru-RU"/>
              </w:rPr>
            </w:pPr>
            <w:r>
              <w:rPr>
                <w:lang w:val="ru-RU"/>
              </w:rPr>
              <w:t>Коррекционно- развивающие занятия(групповые коррекционно- развивающие занятия)</w:t>
            </w:r>
          </w:p>
        </w:tc>
        <w:tc>
          <w:tcPr>
            <w:tcW w:w="658" w:type="dxa"/>
          </w:tcPr>
          <w:p w:rsidR="00005874" w:rsidRPr="00F00BA8" w:rsidRDefault="00005874" w:rsidP="004C35FE">
            <w:pPr>
              <w:pStyle w:val="TableParagraph"/>
              <w:spacing w:line="300" w:lineRule="exact"/>
              <w:ind w:left="122"/>
              <w:jc w:val="center"/>
              <w:rPr>
                <w:lang w:val="ru-RU"/>
              </w:rPr>
            </w:pPr>
            <w:r>
              <w:rPr>
                <w:lang w:val="ru-RU"/>
              </w:rPr>
              <w:t>3</w:t>
            </w:r>
          </w:p>
        </w:tc>
        <w:tc>
          <w:tcPr>
            <w:tcW w:w="856" w:type="dxa"/>
          </w:tcPr>
          <w:p w:rsidR="00005874" w:rsidRPr="00F00BA8" w:rsidRDefault="00005874" w:rsidP="004C35FE">
            <w:pPr>
              <w:pStyle w:val="TableParagraph"/>
              <w:spacing w:line="300" w:lineRule="exact"/>
              <w:ind w:left="180"/>
              <w:jc w:val="center"/>
              <w:rPr>
                <w:lang w:val="ru-RU"/>
              </w:rPr>
            </w:pPr>
            <w:r>
              <w:rPr>
                <w:lang w:val="ru-RU"/>
              </w:rPr>
              <w:t>3</w:t>
            </w:r>
          </w:p>
        </w:tc>
        <w:tc>
          <w:tcPr>
            <w:tcW w:w="647" w:type="dxa"/>
            <w:gridSpan w:val="2"/>
          </w:tcPr>
          <w:p w:rsidR="00005874" w:rsidRPr="00F00BA8" w:rsidRDefault="00005874" w:rsidP="004C35FE">
            <w:pPr>
              <w:pStyle w:val="TableParagraph"/>
              <w:spacing w:line="300" w:lineRule="exact"/>
              <w:ind w:left="117"/>
              <w:jc w:val="center"/>
              <w:rPr>
                <w:lang w:val="ru-RU"/>
              </w:rPr>
            </w:pPr>
            <w:r>
              <w:rPr>
                <w:lang w:val="ru-RU"/>
              </w:rPr>
              <w:t>3</w:t>
            </w:r>
          </w:p>
        </w:tc>
        <w:tc>
          <w:tcPr>
            <w:tcW w:w="565" w:type="dxa"/>
            <w:gridSpan w:val="2"/>
          </w:tcPr>
          <w:p w:rsidR="00005874" w:rsidRPr="00F00BA8" w:rsidRDefault="00005874" w:rsidP="004C35FE">
            <w:pPr>
              <w:pStyle w:val="TableParagraph"/>
              <w:spacing w:line="300" w:lineRule="exact"/>
              <w:ind w:left="114"/>
              <w:jc w:val="center"/>
              <w:rPr>
                <w:lang w:val="ru-RU"/>
              </w:rPr>
            </w:pPr>
            <w:r>
              <w:rPr>
                <w:lang w:val="ru-RU"/>
              </w:rPr>
              <w:t>3</w:t>
            </w:r>
          </w:p>
        </w:tc>
        <w:tc>
          <w:tcPr>
            <w:tcW w:w="756" w:type="dxa"/>
          </w:tcPr>
          <w:p w:rsidR="00005874" w:rsidRPr="00F00BA8" w:rsidRDefault="00005874" w:rsidP="004C35FE">
            <w:pPr>
              <w:pStyle w:val="TableParagraph"/>
              <w:spacing w:line="300" w:lineRule="exact"/>
              <w:ind w:left="125"/>
              <w:jc w:val="center"/>
              <w:rPr>
                <w:lang w:val="ru-RU"/>
              </w:rPr>
            </w:pPr>
            <w:r>
              <w:rPr>
                <w:lang w:val="ru-RU"/>
              </w:rPr>
              <w:t>3</w:t>
            </w:r>
          </w:p>
        </w:tc>
        <w:tc>
          <w:tcPr>
            <w:tcW w:w="981" w:type="dxa"/>
          </w:tcPr>
          <w:p w:rsidR="00005874" w:rsidRPr="00F00BA8" w:rsidRDefault="00005874" w:rsidP="004C35FE">
            <w:pPr>
              <w:pStyle w:val="TableParagraph"/>
              <w:spacing w:line="300" w:lineRule="exact"/>
              <w:ind w:left="123"/>
              <w:jc w:val="center"/>
              <w:rPr>
                <w:lang w:val="ru-RU"/>
              </w:rPr>
            </w:pPr>
            <w:r>
              <w:rPr>
                <w:lang w:val="ru-RU"/>
              </w:rPr>
              <w:t>15</w:t>
            </w:r>
          </w:p>
        </w:tc>
      </w:tr>
      <w:tr w:rsidR="00005874" w:rsidRPr="00F00BA8" w:rsidTr="00F00BA8">
        <w:trPr>
          <w:trHeight w:val="321"/>
          <w:jc w:val="center"/>
        </w:trPr>
        <w:tc>
          <w:tcPr>
            <w:tcW w:w="5570" w:type="dxa"/>
            <w:gridSpan w:val="3"/>
          </w:tcPr>
          <w:p w:rsidR="00005874" w:rsidRPr="00F00BA8" w:rsidRDefault="00005874" w:rsidP="00005874">
            <w:pPr>
              <w:pStyle w:val="TableParagraph"/>
              <w:spacing w:line="300" w:lineRule="exact"/>
              <w:ind w:left="122"/>
              <w:rPr>
                <w:lang w:val="ru-RU"/>
              </w:rPr>
            </w:pPr>
            <w:r>
              <w:rPr>
                <w:lang w:val="ru-RU"/>
              </w:rPr>
              <w:t>Коррекционно- развивающие занятия(индивидуальные коррекционно- развивающие занятия)</w:t>
            </w:r>
          </w:p>
        </w:tc>
        <w:tc>
          <w:tcPr>
            <w:tcW w:w="658" w:type="dxa"/>
          </w:tcPr>
          <w:p w:rsidR="00005874" w:rsidRPr="00F00BA8" w:rsidRDefault="00005874" w:rsidP="004C35FE">
            <w:pPr>
              <w:pStyle w:val="TableParagraph"/>
              <w:spacing w:line="300" w:lineRule="exact"/>
              <w:ind w:left="122"/>
              <w:jc w:val="center"/>
              <w:rPr>
                <w:lang w:val="ru-RU"/>
              </w:rPr>
            </w:pPr>
            <w:r>
              <w:rPr>
                <w:lang w:val="ru-RU"/>
              </w:rPr>
              <w:t>3</w:t>
            </w:r>
          </w:p>
        </w:tc>
        <w:tc>
          <w:tcPr>
            <w:tcW w:w="856" w:type="dxa"/>
          </w:tcPr>
          <w:p w:rsidR="00005874" w:rsidRPr="00F00BA8" w:rsidRDefault="00005874" w:rsidP="004C35FE">
            <w:pPr>
              <w:pStyle w:val="TableParagraph"/>
              <w:spacing w:line="300" w:lineRule="exact"/>
              <w:ind w:left="180"/>
              <w:jc w:val="center"/>
              <w:rPr>
                <w:lang w:val="ru-RU"/>
              </w:rPr>
            </w:pPr>
            <w:r>
              <w:rPr>
                <w:lang w:val="ru-RU"/>
              </w:rPr>
              <w:t>3</w:t>
            </w:r>
          </w:p>
        </w:tc>
        <w:tc>
          <w:tcPr>
            <w:tcW w:w="647" w:type="dxa"/>
            <w:gridSpan w:val="2"/>
          </w:tcPr>
          <w:p w:rsidR="00005874" w:rsidRPr="00F00BA8" w:rsidRDefault="00005874" w:rsidP="004C35FE">
            <w:pPr>
              <w:pStyle w:val="TableParagraph"/>
              <w:spacing w:line="300" w:lineRule="exact"/>
              <w:ind w:left="117"/>
              <w:jc w:val="center"/>
              <w:rPr>
                <w:lang w:val="ru-RU"/>
              </w:rPr>
            </w:pPr>
            <w:r>
              <w:rPr>
                <w:lang w:val="ru-RU"/>
              </w:rPr>
              <w:t>3</w:t>
            </w:r>
          </w:p>
        </w:tc>
        <w:tc>
          <w:tcPr>
            <w:tcW w:w="565" w:type="dxa"/>
            <w:gridSpan w:val="2"/>
          </w:tcPr>
          <w:p w:rsidR="00005874" w:rsidRPr="00F00BA8" w:rsidRDefault="00005874" w:rsidP="004C35FE">
            <w:pPr>
              <w:pStyle w:val="TableParagraph"/>
              <w:spacing w:line="300" w:lineRule="exact"/>
              <w:ind w:left="114"/>
              <w:jc w:val="center"/>
              <w:rPr>
                <w:lang w:val="ru-RU"/>
              </w:rPr>
            </w:pPr>
            <w:r>
              <w:rPr>
                <w:lang w:val="ru-RU"/>
              </w:rPr>
              <w:t>3</w:t>
            </w:r>
          </w:p>
        </w:tc>
        <w:tc>
          <w:tcPr>
            <w:tcW w:w="756" w:type="dxa"/>
          </w:tcPr>
          <w:p w:rsidR="00005874" w:rsidRPr="00F00BA8" w:rsidRDefault="00005874" w:rsidP="00005874">
            <w:pPr>
              <w:pStyle w:val="TableParagraph"/>
              <w:spacing w:line="300" w:lineRule="exact"/>
              <w:ind w:left="125"/>
              <w:jc w:val="center"/>
              <w:rPr>
                <w:lang w:val="ru-RU"/>
              </w:rPr>
            </w:pPr>
            <w:r>
              <w:rPr>
                <w:lang w:val="ru-RU"/>
              </w:rPr>
              <w:t>3</w:t>
            </w:r>
          </w:p>
        </w:tc>
        <w:tc>
          <w:tcPr>
            <w:tcW w:w="981" w:type="dxa"/>
          </w:tcPr>
          <w:p w:rsidR="00005874" w:rsidRPr="00F00BA8" w:rsidRDefault="00005874" w:rsidP="004C35FE">
            <w:pPr>
              <w:pStyle w:val="TableParagraph"/>
              <w:spacing w:line="300" w:lineRule="exact"/>
              <w:ind w:left="123"/>
              <w:jc w:val="center"/>
              <w:rPr>
                <w:lang w:val="ru-RU"/>
              </w:rPr>
            </w:pPr>
            <w:r>
              <w:rPr>
                <w:lang w:val="ru-RU"/>
              </w:rPr>
              <w:t>15</w:t>
            </w:r>
          </w:p>
        </w:tc>
      </w:tr>
      <w:tr w:rsidR="00005874" w:rsidRPr="00F00BA8" w:rsidTr="00F00BA8">
        <w:trPr>
          <w:trHeight w:val="321"/>
          <w:jc w:val="center"/>
        </w:trPr>
        <w:tc>
          <w:tcPr>
            <w:tcW w:w="5570" w:type="dxa"/>
            <w:gridSpan w:val="3"/>
          </w:tcPr>
          <w:p w:rsidR="00005874" w:rsidRPr="00F00BA8" w:rsidRDefault="00005874" w:rsidP="004C35FE">
            <w:pPr>
              <w:pStyle w:val="TableParagraph"/>
              <w:spacing w:line="300" w:lineRule="exact"/>
              <w:ind w:left="122"/>
              <w:rPr>
                <w:lang w:val="ru-RU"/>
              </w:rPr>
            </w:pPr>
            <w:r w:rsidRPr="00F00BA8">
              <w:rPr>
                <w:lang w:val="ru-RU"/>
              </w:rPr>
              <w:t>в том числе другие направления внеурочной деятельности</w:t>
            </w:r>
          </w:p>
        </w:tc>
        <w:tc>
          <w:tcPr>
            <w:tcW w:w="658" w:type="dxa"/>
          </w:tcPr>
          <w:p w:rsidR="00005874" w:rsidRPr="00F00BA8" w:rsidRDefault="00005874" w:rsidP="004C35FE">
            <w:pPr>
              <w:pStyle w:val="TableParagraph"/>
              <w:spacing w:line="300" w:lineRule="exact"/>
              <w:ind w:left="122"/>
              <w:jc w:val="center"/>
              <w:rPr>
                <w:b/>
                <w:lang w:val="ru-RU"/>
              </w:rPr>
            </w:pPr>
            <w:r w:rsidRPr="00F00BA8">
              <w:rPr>
                <w:b/>
                <w:lang w:val="ru-RU"/>
              </w:rPr>
              <w:t>3</w:t>
            </w:r>
          </w:p>
        </w:tc>
        <w:tc>
          <w:tcPr>
            <w:tcW w:w="856" w:type="dxa"/>
          </w:tcPr>
          <w:p w:rsidR="00005874" w:rsidRPr="00F00BA8" w:rsidRDefault="00005874" w:rsidP="004C35FE">
            <w:pPr>
              <w:pStyle w:val="TableParagraph"/>
              <w:spacing w:line="300" w:lineRule="exact"/>
              <w:ind w:left="180"/>
              <w:jc w:val="center"/>
              <w:rPr>
                <w:b/>
                <w:lang w:val="ru-RU"/>
              </w:rPr>
            </w:pPr>
            <w:r>
              <w:rPr>
                <w:b/>
                <w:lang w:val="ru-RU"/>
              </w:rPr>
              <w:t>3</w:t>
            </w:r>
          </w:p>
        </w:tc>
        <w:tc>
          <w:tcPr>
            <w:tcW w:w="647" w:type="dxa"/>
            <w:gridSpan w:val="2"/>
          </w:tcPr>
          <w:p w:rsidR="00005874" w:rsidRPr="00F00BA8" w:rsidRDefault="00005874" w:rsidP="004C35FE">
            <w:pPr>
              <w:pStyle w:val="TableParagraph"/>
              <w:spacing w:line="300" w:lineRule="exact"/>
              <w:ind w:left="117"/>
              <w:jc w:val="center"/>
              <w:rPr>
                <w:b/>
                <w:lang w:val="ru-RU"/>
              </w:rPr>
            </w:pPr>
            <w:r>
              <w:rPr>
                <w:b/>
                <w:lang w:val="ru-RU"/>
              </w:rPr>
              <w:t>3</w:t>
            </w:r>
          </w:p>
        </w:tc>
        <w:tc>
          <w:tcPr>
            <w:tcW w:w="565" w:type="dxa"/>
            <w:gridSpan w:val="2"/>
          </w:tcPr>
          <w:p w:rsidR="00005874" w:rsidRPr="00F00BA8" w:rsidRDefault="00005874" w:rsidP="004C35FE">
            <w:pPr>
              <w:pStyle w:val="TableParagraph"/>
              <w:spacing w:line="300" w:lineRule="exact"/>
              <w:ind w:left="114"/>
              <w:jc w:val="center"/>
              <w:rPr>
                <w:b/>
                <w:lang w:val="ru-RU"/>
              </w:rPr>
            </w:pPr>
            <w:r>
              <w:rPr>
                <w:b/>
                <w:lang w:val="ru-RU"/>
              </w:rPr>
              <w:t>3</w:t>
            </w:r>
          </w:p>
        </w:tc>
        <w:tc>
          <w:tcPr>
            <w:tcW w:w="756" w:type="dxa"/>
          </w:tcPr>
          <w:p w:rsidR="00005874" w:rsidRPr="00F00BA8" w:rsidRDefault="00005874" w:rsidP="004C35FE">
            <w:pPr>
              <w:pStyle w:val="TableParagraph"/>
              <w:spacing w:line="300" w:lineRule="exact"/>
              <w:ind w:left="125"/>
              <w:jc w:val="center"/>
              <w:rPr>
                <w:b/>
                <w:lang w:val="ru-RU"/>
              </w:rPr>
            </w:pPr>
            <w:r>
              <w:rPr>
                <w:b/>
                <w:lang w:val="ru-RU"/>
              </w:rPr>
              <w:t>3</w:t>
            </w:r>
          </w:p>
        </w:tc>
        <w:tc>
          <w:tcPr>
            <w:tcW w:w="981" w:type="dxa"/>
          </w:tcPr>
          <w:p w:rsidR="00005874" w:rsidRPr="00F00BA8" w:rsidRDefault="00005874" w:rsidP="004C35FE">
            <w:pPr>
              <w:pStyle w:val="TableParagraph"/>
              <w:spacing w:line="300" w:lineRule="exact"/>
              <w:ind w:left="123"/>
              <w:jc w:val="center"/>
              <w:rPr>
                <w:b/>
                <w:lang w:val="ru-RU"/>
              </w:rPr>
            </w:pPr>
            <w:r>
              <w:rPr>
                <w:b/>
                <w:lang w:val="ru-RU"/>
              </w:rPr>
              <w:t>15</w:t>
            </w:r>
          </w:p>
        </w:tc>
      </w:tr>
      <w:tr w:rsidR="00005874" w:rsidRPr="00F00BA8" w:rsidTr="00F00BA8">
        <w:trPr>
          <w:trHeight w:val="321"/>
          <w:jc w:val="center"/>
        </w:trPr>
        <w:tc>
          <w:tcPr>
            <w:tcW w:w="5570" w:type="dxa"/>
            <w:gridSpan w:val="3"/>
          </w:tcPr>
          <w:p w:rsidR="00005874" w:rsidRPr="00F00BA8" w:rsidRDefault="00005874" w:rsidP="004C35FE">
            <w:pPr>
              <w:pStyle w:val="TableParagraph"/>
              <w:spacing w:line="300" w:lineRule="exact"/>
              <w:ind w:left="122"/>
              <w:rPr>
                <w:lang w:val="ru-RU"/>
              </w:rPr>
            </w:pPr>
            <w:r w:rsidRPr="00F00BA8">
              <w:rPr>
                <w:lang w:val="ru-RU"/>
              </w:rPr>
              <w:t>ВСЕГО</w:t>
            </w:r>
          </w:p>
        </w:tc>
        <w:tc>
          <w:tcPr>
            <w:tcW w:w="658" w:type="dxa"/>
          </w:tcPr>
          <w:p w:rsidR="00005874" w:rsidRPr="00F00BA8" w:rsidRDefault="00005874" w:rsidP="004C35FE">
            <w:pPr>
              <w:pStyle w:val="TableParagraph"/>
              <w:spacing w:line="300" w:lineRule="exact"/>
              <w:ind w:left="122"/>
              <w:jc w:val="center"/>
              <w:rPr>
                <w:b/>
                <w:lang w:val="ru-RU"/>
              </w:rPr>
            </w:pPr>
            <w:r w:rsidRPr="00F00BA8">
              <w:rPr>
                <w:b/>
                <w:lang w:val="ru-RU"/>
              </w:rPr>
              <w:t>31</w:t>
            </w:r>
          </w:p>
        </w:tc>
        <w:tc>
          <w:tcPr>
            <w:tcW w:w="856" w:type="dxa"/>
          </w:tcPr>
          <w:p w:rsidR="00005874" w:rsidRPr="00F00BA8" w:rsidRDefault="00005874" w:rsidP="004C35FE">
            <w:pPr>
              <w:pStyle w:val="TableParagraph"/>
              <w:spacing w:line="300" w:lineRule="exact"/>
              <w:ind w:left="180"/>
              <w:jc w:val="center"/>
              <w:rPr>
                <w:b/>
                <w:lang w:val="ru-RU"/>
              </w:rPr>
            </w:pPr>
            <w:r w:rsidRPr="00F00BA8">
              <w:rPr>
                <w:b/>
                <w:lang w:val="ru-RU"/>
              </w:rPr>
              <w:t>31</w:t>
            </w:r>
          </w:p>
        </w:tc>
        <w:tc>
          <w:tcPr>
            <w:tcW w:w="647" w:type="dxa"/>
            <w:gridSpan w:val="2"/>
          </w:tcPr>
          <w:p w:rsidR="00005874" w:rsidRPr="00F00BA8" w:rsidRDefault="00005874" w:rsidP="004C35FE">
            <w:pPr>
              <w:pStyle w:val="TableParagraph"/>
              <w:spacing w:line="300" w:lineRule="exact"/>
              <w:ind w:left="117"/>
              <w:jc w:val="center"/>
              <w:rPr>
                <w:b/>
                <w:lang w:val="ru-RU"/>
              </w:rPr>
            </w:pPr>
            <w:r w:rsidRPr="00F00BA8">
              <w:rPr>
                <w:b/>
                <w:lang w:val="ru-RU"/>
              </w:rPr>
              <w:t>33</w:t>
            </w:r>
          </w:p>
        </w:tc>
        <w:tc>
          <w:tcPr>
            <w:tcW w:w="565" w:type="dxa"/>
            <w:gridSpan w:val="2"/>
          </w:tcPr>
          <w:p w:rsidR="00005874" w:rsidRPr="00F00BA8" w:rsidRDefault="00005874" w:rsidP="004C35FE">
            <w:pPr>
              <w:pStyle w:val="TableParagraph"/>
              <w:spacing w:line="300" w:lineRule="exact"/>
              <w:ind w:left="114"/>
              <w:jc w:val="center"/>
              <w:rPr>
                <w:b/>
                <w:lang w:val="ru-RU"/>
              </w:rPr>
            </w:pPr>
            <w:r w:rsidRPr="00F00BA8">
              <w:rPr>
                <w:b/>
                <w:lang w:val="ru-RU"/>
              </w:rPr>
              <w:t>33</w:t>
            </w:r>
          </w:p>
        </w:tc>
        <w:tc>
          <w:tcPr>
            <w:tcW w:w="756" w:type="dxa"/>
          </w:tcPr>
          <w:p w:rsidR="00005874" w:rsidRPr="00F00BA8" w:rsidRDefault="00005874" w:rsidP="004C35FE">
            <w:pPr>
              <w:pStyle w:val="TableParagraph"/>
              <w:spacing w:line="300" w:lineRule="exact"/>
              <w:ind w:left="125"/>
              <w:jc w:val="center"/>
              <w:rPr>
                <w:b/>
                <w:lang w:val="ru-RU"/>
              </w:rPr>
            </w:pPr>
            <w:r w:rsidRPr="00F00BA8">
              <w:rPr>
                <w:b/>
                <w:lang w:val="ru-RU"/>
              </w:rPr>
              <w:t>33</w:t>
            </w:r>
          </w:p>
        </w:tc>
        <w:tc>
          <w:tcPr>
            <w:tcW w:w="981" w:type="dxa"/>
          </w:tcPr>
          <w:p w:rsidR="00005874" w:rsidRPr="00F00BA8" w:rsidRDefault="00005874" w:rsidP="004C35FE">
            <w:pPr>
              <w:pStyle w:val="TableParagraph"/>
              <w:spacing w:line="300" w:lineRule="exact"/>
              <w:ind w:left="123"/>
              <w:jc w:val="center"/>
              <w:rPr>
                <w:b/>
                <w:lang w:val="ru-RU"/>
              </w:rPr>
            </w:pPr>
            <w:r w:rsidRPr="00F00BA8">
              <w:rPr>
                <w:b/>
                <w:lang w:val="ru-RU"/>
              </w:rPr>
              <w:t>161</w:t>
            </w:r>
          </w:p>
        </w:tc>
      </w:tr>
    </w:tbl>
    <w:p w:rsidR="006E36B1" w:rsidRPr="00F47627" w:rsidRDefault="006E36B1" w:rsidP="006E36B1">
      <w:pPr>
        <w:pStyle w:val="a5"/>
        <w:ind w:left="0"/>
        <w:rPr>
          <w:rFonts w:ascii="Times New Roman" w:hAnsi="Times New Roman" w:cs="Times New Roman"/>
          <w:i/>
          <w:color w:val="000009"/>
          <w:spacing w:val="-2"/>
          <w:sz w:val="20"/>
          <w:szCs w:val="20"/>
          <w:lang w:val="ru-RU"/>
        </w:rPr>
      </w:pPr>
      <w:r>
        <w:rPr>
          <w:rFonts w:ascii="Times New Roman" w:hAnsi="Times New Roman" w:cs="Times New Roman"/>
          <w:i/>
          <w:sz w:val="20"/>
          <w:szCs w:val="20"/>
          <w:lang w:val="ru-RU"/>
        </w:rPr>
        <w:t>*два</w:t>
      </w:r>
      <w:r w:rsidRPr="006E36B1">
        <w:rPr>
          <w:rFonts w:ascii="Times New Roman" w:hAnsi="Times New Roman" w:cs="Times New Roman"/>
          <w:i/>
          <w:sz w:val="20"/>
          <w:szCs w:val="20"/>
          <w:lang w:val="ru-RU"/>
        </w:rPr>
        <w:t xml:space="preserve"> часа предусмотренные частью учебного плана</w:t>
      </w:r>
      <w:r w:rsidRPr="006E36B1">
        <w:rPr>
          <w:rFonts w:ascii="Times New Roman" w:hAnsi="Times New Roman" w:cs="Times New Roman"/>
          <w:i/>
          <w:color w:val="000009"/>
          <w:sz w:val="20"/>
          <w:szCs w:val="20"/>
          <w:lang w:val="ru-RU"/>
        </w:rPr>
        <w:t xml:space="preserve"> формируемая </w:t>
      </w:r>
      <w:r w:rsidRPr="006E36B1">
        <w:rPr>
          <w:rFonts w:ascii="Times New Roman" w:hAnsi="Times New Roman" w:cs="Times New Roman"/>
          <w:i/>
          <w:color w:val="000009"/>
          <w:spacing w:val="-2"/>
          <w:sz w:val="20"/>
          <w:szCs w:val="20"/>
          <w:lang w:val="ru-RU"/>
        </w:rPr>
        <w:t>участниками</w:t>
      </w:r>
      <w:r>
        <w:rPr>
          <w:rFonts w:ascii="Times New Roman" w:hAnsi="Times New Roman" w:cs="Times New Roman"/>
          <w:i/>
          <w:color w:val="000009"/>
          <w:spacing w:val="-2"/>
          <w:sz w:val="20"/>
          <w:szCs w:val="20"/>
          <w:lang w:val="ru-RU"/>
        </w:rPr>
        <w:t xml:space="preserve"> </w:t>
      </w:r>
      <w:r w:rsidRPr="00F47627">
        <w:rPr>
          <w:rFonts w:ascii="Times New Roman" w:hAnsi="Times New Roman" w:cs="Times New Roman"/>
          <w:i/>
          <w:color w:val="000009"/>
          <w:spacing w:val="-6"/>
          <w:sz w:val="20"/>
          <w:szCs w:val="20"/>
          <w:lang w:val="ru-RU"/>
        </w:rPr>
        <w:t xml:space="preserve">образовательных </w:t>
      </w:r>
      <w:r w:rsidRPr="00F47627">
        <w:rPr>
          <w:rFonts w:ascii="Times New Roman" w:hAnsi="Times New Roman" w:cs="Times New Roman"/>
          <w:i/>
          <w:color w:val="000009"/>
          <w:spacing w:val="-2"/>
          <w:sz w:val="20"/>
          <w:szCs w:val="20"/>
          <w:lang w:val="ru-RU"/>
        </w:rPr>
        <w:t>отно</w:t>
      </w:r>
      <w:r w:rsidR="00227F59">
        <w:rPr>
          <w:rFonts w:ascii="Times New Roman" w:hAnsi="Times New Roman" w:cs="Times New Roman"/>
          <w:i/>
          <w:color w:val="000009"/>
          <w:spacing w:val="-2"/>
          <w:sz w:val="20"/>
          <w:szCs w:val="20"/>
          <w:lang w:val="ru-RU"/>
        </w:rPr>
        <w:t xml:space="preserve">шений распределены на изучение </w:t>
      </w:r>
      <w:r w:rsidRPr="00F47627">
        <w:rPr>
          <w:rFonts w:ascii="Times New Roman" w:hAnsi="Times New Roman" w:cs="Times New Roman"/>
          <w:i/>
          <w:color w:val="000009"/>
          <w:spacing w:val="-2"/>
          <w:sz w:val="20"/>
          <w:szCs w:val="20"/>
          <w:lang w:val="ru-RU"/>
        </w:rPr>
        <w:t xml:space="preserve"> </w:t>
      </w:r>
      <w:r>
        <w:rPr>
          <w:rFonts w:ascii="Times New Roman" w:hAnsi="Times New Roman" w:cs="Times New Roman"/>
          <w:i/>
          <w:color w:val="000009"/>
          <w:spacing w:val="-2"/>
          <w:sz w:val="20"/>
          <w:szCs w:val="20"/>
          <w:lang w:val="ru-RU"/>
        </w:rPr>
        <w:t>английского языка-</w:t>
      </w:r>
      <w:r w:rsidR="00227F59">
        <w:rPr>
          <w:rFonts w:ascii="Times New Roman" w:hAnsi="Times New Roman" w:cs="Times New Roman"/>
          <w:i/>
          <w:color w:val="000009"/>
          <w:spacing w:val="-2"/>
          <w:sz w:val="20"/>
          <w:szCs w:val="20"/>
          <w:lang w:val="ru-RU"/>
        </w:rPr>
        <w:t>2</w:t>
      </w:r>
      <w:r>
        <w:rPr>
          <w:rFonts w:ascii="Times New Roman" w:hAnsi="Times New Roman" w:cs="Times New Roman"/>
          <w:i/>
          <w:color w:val="000009"/>
          <w:spacing w:val="-2"/>
          <w:sz w:val="20"/>
          <w:szCs w:val="20"/>
          <w:lang w:val="ru-RU"/>
        </w:rPr>
        <w:t>ч.</w:t>
      </w:r>
    </w:p>
    <w:sectPr w:rsidR="006E36B1" w:rsidRPr="00F47627" w:rsidSect="00B765BB">
      <w:footerReference w:type="default" r:id="rId6"/>
      <w:pgSz w:w="11906" w:h="16838"/>
      <w:pgMar w:top="426"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839C5" w:rsidRPr="00B765BB" w:rsidRDefault="00E839C5" w:rsidP="00B765BB">
      <w:pPr>
        <w:pStyle w:val="TableParagraph"/>
        <w:rPr>
          <w:rFonts w:asciiTheme="minorHAnsi" w:eastAsiaTheme="minorEastAsia" w:hAnsiTheme="minorHAnsi" w:cstheme="minorBidi"/>
          <w:lang w:eastAsia="ru-RU"/>
        </w:rPr>
      </w:pPr>
      <w:r>
        <w:separator/>
      </w:r>
    </w:p>
  </w:endnote>
  <w:endnote w:type="continuationSeparator" w:id="1">
    <w:p w:rsidR="00E839C5" w:rsidRPr="00B765BB" w:rsidRDefault="00E839C5" w:rsidP="00B765BB">
      <w:pPr>
        <w:pStyle w:val="TableParagraph"/>
        <w:rPr>
          <w:rFonts w:asciiTheme="minorHAnsi" w:eastAsiaTheme="minorEastAsia" w:hAnsiTheme="minorHAnsi" w:cstheme="minorBidi"/>
          <w:lang w:eastAsia="ru-RU"/>
        </w:rPr>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256486"/>
      <w:docPartObj>
        <w:docPartGallery w:val="Page Numbers (Bottom of Page)"/>
        <w:docPartUnique/>
      </w:docPartObj>
    </w:sdtPr>
    <w:sdtContent>
      <w:p w:rsidR="00B765BB" w:rsidRDefault="00B70AAE">
        <w:pPr>
          <w:pStyle w:val="a8"/>
          <w:jc w:val="right"/>
        </w:pPr>
        <w:fldSimple w:instr=" PAGE   \* MERGEFORMAT ">
          <w:r w:rsidR="004009B7">
            <w:rPr>
              <w:noProof/>
            </w:rPr>
            <w:t>6</w:t>
          </w:r>
        </w:fldSimple>
      </w:p>
    </w:sdtContent>
  </w:sdt>
  <w:p w:rsidR="00B765BB" w:rsidRDefault="00B765BB">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839C5" w:rsidRPr="00B765BB" w:rsidRDefault="00E839C5" w:rsidP="00B765BB">
      <w:pPr>
        <w:pStyle w:val="TableParagraph"/>
        <w:rPr>
          <w:rFonts w:asciiTheme="minorHAnsi" w:eastAsiaTheme="minorEastAsia" w:hAnsiTheme="minorHAnsi" w:cstheme="minorBidi"/>
          <w:lang w:eastAsia="ru-RU"/>
        </w:rPr>
      </w:pPr>
      <w:r>
        <w:separator/>
      </w:r>
    </w:p>
  </w:footnote>
  <w:footnote w:type="continuationSeparator" w:id="1">
    <w:p w:rsidR="00E839C5" w:rsidRPr="00B765BB" w:rsidRDefault="00E839C5" w:rsidP="00B765BB">
      <w:pPr>
        <w:pStyle w:val="TableParagraph"/>
        <w:rPr>
          <w:rFonts w:asciiTheme="minorHAnsi" w:eastAsiaTheme="minorEastAsia" w:hAnsiTheme="minorHAnsi" w:cstheme="minorBidi"/>
          <w:lang w:eastAsia="ru-RU"/>
        </w:rPr>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A71879"/>
    <w:rsid w:val="00005874"/>
    <w:rsid w:val="002062C5"/>
    <w:rsid w:val="00227F59"/>
    <w:rsid w:val="00311FAE"/>
    <w:rsid w:val="003E67CE"/>
    <w:rsid w:val="004009B7"/>
    <w:rsid w:val="00496F3B"/>
    <w:rsid w:val="004B1CC3"/>
    <w:rsid w:val="00550565"/>
    <w:rsid w:val="00566111"/>
    <w:rsid w:val="00604C12"/>
    <w:rsid w:val="006E36B1"/>
    <w:rsid w:val="006F5DA5"/>
    <w:rsid w:val="00791475"/>
    <w:rsid w:val="00792DDE"/>
    <w:rsid w:val="008A6E14"/>
    <w:rsid w:val="008C16C2"/>
    <w:rsid w:val="008E658B"/>
    <w:rsid w:val="0098139B"/>
    <w:rsid w:val="00986CC4"/>
    <w:rsid w:val="009A39E8"/>
    <w:rsid w:val="009E454C"/>
    <w:rsid w:val="00A43A2D"/>
    <w:rsid w:val="00A71879"/>
    <w:rsid w:val="00AB0A7C"/>
    <w:rsid w:val="00AD5706"/>
    <w:rsid w:val="00B70AAE"/>
    <w:rsid w:val="00B765BB"/>
    <w:rsid w:val="00B81C58"/>
    <w:rsid w:val="00CD5752"/>
    <w:rsid w:val="00CD63F3"/>
    <w:rsid w:val="00D63BC7"/>
    <w:rsid w:val="00E839C5"/>
    <w:rsid w:val="00F00BA8"/>
    <w:rsid w:val="00F4627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2DD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link w:val="a4"/>
    <w:uiPriority w:val="1"/>
    <w:locked/>
    <w:rsid w:val="00A71879"/>
    <w:rPr>
      <w:rFonts w:eastAsiaTheme="minorHAnsi"/>
      <w:lang w:val="en-US" w:eastAsia="en-US"/>
    </w:rPr>
  </w:style>
  <w:style w:type="paragraph" w:styleId="a4">
    <w:name w:val="No Spacing"/>
    <w:link w:val="a3"/>
    <w:uiPriority w:val="1"/>
    <w:qFormat/>
    <w:rsid w:val="00A71879"/>
    <w:pPr>
      <w:spacing w:before="100" w:beforeAutospacing="1" w:after="100" w:afterAutospacing="1" w:line="240" w:lineRule="auto"/>
    </w:pPr>
    <w:rPr>
      <w:rFonts w:eastAsiaTheme="minorHAnsi"/>
      <w:lang w:val="en-US" w:eastAsia="en-US"/>
    </w:rPr>
  </w:style>
  <w:style w:type="paragraph" w:styleId="a5">
    <w:name w:val="List Paragraph"/>
    <w:basedOn w:val="a"/>
    <w:uiPriority w:val="34"/>
    <w:qFormat/>
    <w:rsid w:val="00A71879"/>
    <w:pPr>
      <w:spacing w:before="100" w:beforeAutospacing="1" w:after="100" w:afterAutospacing="1" w:line="240" w:lineRule="auto"/>
      <w:ind w:left="720"/>
      <w:contextualSpacing/>
    </w:pPr>
    <w:rPr>
      <w:rFonts w:eastAsiaTheme="minorHAnsi"/>
      <w:lang w:val="en-US" w:eastAsia="en-US"/>
    </w:rPr>
  </w:style>
  <w:style w:type="table" w:customStyle="1" w:styleId="TableGrid">
    <w:name w:val="TableGrid"/>
    <w:rsid w:val="00A71879"/>
    <w:pPr>
      <w:spacing w:after="0" w:line="240" w:lineRule="auto"/>
    </w:pPr>
    <w:rPr>
      <w:lang w:val="en-US" w:eastAsia="en-US"/>
    </w:rPr>
    <w:tblPr>
      <w:tblCellMar>
        <w:top w:w="0" w:type="dxa"/>
        <w:left w:w="0" w:type="dxa"/>
        <w:bottom w:w="0" w:type="dxa"/>
        <w:right w:w="0" w:type="dxa"/>
      </w:tblCellMar>
    </w:tblPr>
  </w:style>
  <w:style w:type="table" w:customStyle="1" w:styleId="TableNormal">
    <w:name w:val="Table Normal"/>
    <w:uiPriority w:val="2"/>
    <w:semiHidden/>
    <w:unhideWhenUsed/>
    <w:qFormat/>
    <w:rsid w:val="009A39E8"/>
    <w:pPr>
      <w:widowControl w:val="0"/>
      <w:autoSpaceDE w:val="0"/>
      <w:autoSpaceDN w:val="0"/>
      <w:spacing w:after="0" w:line="240" w:lineRule="auto"/>
    </w:pPr>
    <w:rPr>
      <w:rFonts w:eastAsiaTheme="minorHAnsi"/>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9A39E8"/>
    <w:pPr>
      <w:widowControl w:val="0"/>
      <w:autoSpaceDE w:val="0"/>
      <w:autoSpaceDN w:val="0"/>
      <w:spacing w:after="0" w:line="240" w:lineRule="auto"/>
    </w:pPr>
    <w:rPr>
      <w:rFonts w:ascii="Times New Roman" w:eastAsia="Times New Roman" w:hAnsi="Times New Roman" w:cs="Times New Roman"/>
      <w:lang w:eastAsia="en-US"/>
    </w:rPr>
  </w:style>
  <w:style w:type="paragraph" w:styleId="a6">
    <w:name w:val="header"/>
    <w:basedOn w:val="a"/>
    <w:link w:val="a7"/>
    <w:uiPriority w:val="99"/>
    <w:semiHidden/>
    <w:unhideWhenUsed/>
    <w:rsid w:val="00B765BB"/>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B765BB"/>
  </w:style>
  <w:style w:type="paragraph" w:styleId="a8">
    <w:name w:val="footer"/>
    <w:basedOn w:val="a"/>
    <w:link w:val="a9"/>
    <w:uiPriority w:val="99"/>
    <w:unhideWhenUsed/>
    <w:rsid w:val="00B765BB"/>
    <w:pPr>
      <w:tabs>
        <w:tab w:val="center" w:pos="4677"/>
        <w:tab w:val="right" w:pos="9355"/>
      </w:tabs>
      <w:spacing w:after="0" w:line="240" w:lineRule="auto"/>
    </w:pPr>
  </w:style>
  <w:style w:type="character" w:customStyle="1" w:styleId="a9">
    <w:name w:val="Нижний колонтитул Знак"/>
    <w:basedOn w:val="a0"/>
    <w:link w:val="a8"/>
    <w:uiPriority w:val="99"/>
    <w:rsid w:val="00B765BB"/>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2008</Words>
  <Characters>11448</Characters>
  <Application>Microsoft Office Word</Application>
  <DocSecurity>0</DocSecurity>
  <Lines>95</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13430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3</cp:revision>
  <cp:lastPrinted>2026-02-04T02:56:00Z</cp:lastPrinted>
  <dcterms:created xsi:type="dcterms:W3CDTF">2026-09-02T08:15:00Z</dcterms:created>
  <dcterms:modified xsi:type="dcterms:W3CDTF">2026-09-15T10:01:00Z</dcterms:modified>
</cp:coreProperties>
</file>